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:rsidR="002767EF" w:rsidRDefault="002767EF">
      <w:pPr>
        <w:spacing w:line="24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天津市妇女儿童保健中心</w:t>
      </w:r>
    </w:p>
    <w:p w:rsidR="002B68A9" w:rsidRDefault="005C2FC6">
      <w:pPr>
        <w:spacing w:line="24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2023年单位预算</w:t>
      </w:r>
    </w:p>
    <w:p w:rsidR="002B68A9" w:rsidRDefault="002B68A9">
      <w:pPr>
        <w:spacing w:line="240" w:lineRule="auto"/>
        <w:jc w:val="center"/>
        <w:rPr>
          <w:rFonts w:ascii="方正小标宋简体" w:eastAsia="方正小标宋简体" w:hAnsi="方正小标宋简体" w:cs="方正小标宋简体"/>
          <w:w w:val="95"/>
          <w:sz w:val="48"/>
          <w:szCs w:val="48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>
      <w:pPr>
        <w:spacing w:line="580" w:lineRule="exact"/>
        <w:jc w:val="center"/>
        <w:rPr>
          <w:rFonts w:ascii="黑体" w:eastAsia="黑体"/>
          <w:sz w:val="30"/>
          <w:szCs w:val="30"/>
        </w:rPr>
      </w:pPr>
    </w:p>
    <w:p w:rsidR="002B68A9" w:rsidRDefault="002B68A9" w:rsidP="002767EF">
      <w:pPr>
        <w:spacing w:line="580" w:lineRule="exact"/>
        <w:rPr>
          <w:rFonts w:ascii="黑体" w:eastAsia="黑体"/>
          <w:sz w:val="44"/>
          <w:szCs w:val="44"/>
        </w:rPr>
      </w:pPr>
    </w:p>
    <w:p w:rsidR="002B68A9" w:rsidRDefault="002B68A9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2B68A9" w:rsidRDefault="005C2FC6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目   录</w:t>
      </w:r>
    </w:p>
    <w:p w:rsidR="002B68A9" w:rsidRDefault="002B68A9">
      <w:pPr>
        <w:spacing w:line="600" w:lineRule="exact"/>
        <w:rPr>
          <w:rFonts w:ascii="黑体" w:eastAsia="黑体"/>
          <w:sz w:val="30"/>
          <w:szCs w:val="30"/>
        </w:rPr>
      </w:pPr>
    </w:p>
    <w:p w:rsidR="002B68A9" w:rsidRDefault="005C2FC6">
      <w:pPr>
        <w:spacing w:line="60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第一部分  概 况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一、主要职责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二、机构设置情况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第二部分  2023年单位预算情况说明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一、关于收支总体情况表的说明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二、关于收入总体情况表的说明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三、关于支出总体情况表的说明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四、关于财政拨款收支总体情况表的说明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五、关于一般公共预算支出情况的说明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六、关于一般公共预算基本支出情况表的说明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七、关于一般公共预算“三公”经费支出情况表的说明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八、关于政府性基金预算支出情况表的说明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九、关于国有资本经营预算支出情况表的说明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十、其他重要事项的情况说明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第三部分  名词解释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第四部分  2023年单位预算表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一、单位收支总体情况表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二、单位收入总体情况表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三、单位支出总体情况表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四、财政拨款收支总体情况表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lastRenderedPageBreak/>
        <w:t>五、一般公共预算支出情况表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六、一般公共预算基本支出情况表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七、一般公共预算“三公”经费支出情况表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八、政府性基金预算支出情况表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九、国有资本经营预算支出情况表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十、项目支出表</w:t>
      </w:r>
    </w:p>
    <w:p w:rsidR="002B68A9" w:rsidRDefault="005C2FC6">
      <w:pPr>
        <w:spacing w:line="60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十一、关于空表的说明</w:t>
      </w:r>
      <w:r>
        <w:rPr>
          <w:rFonts w:ascii="仿宋_GB2312" w:eastAsia="仿宋_GB2312" w:hAnsi="Times New Roman" w:hint="eastAsia"/>
          <w:sz w:val="30"/>
          <w:szCs w:val="30"/>
        </w:rPr>
        <w:tab/>
      </w:r>
    </w:p>
    <w:p w:rsidR="002B68A9" w:rsidRDefault="005C2FC6">
      <w:pPr>
        <w:spacing w:line="600" w:lineRule="exac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/>
          <w:b/>
          <w:sz w:val="30"/>
          <w:szCs w:val="30"/>
        </w:rPr>
        <w:fldChar w:fldCharType="begin"/>
      </w:r>
      <w:r>
        <w:rPr>
          <w:rFonts w:ascii="仿宋_GB2312" w:eastAsia="仿宋_GB2312" w:hAnsi="Times New Roman"/>
          <w:b/>
          <w:sz w:val="30"/>
          <w:szCs w:val="30"/>
        </w:rPr>
        <w:instrText xml:space="preserve"> </w:instrText>
      </w:r>
      <w:r>
        <w:rPr>
          <w:rFonts w:ascii="仿宋_GB2312" w:eastAsia="仿宋_GB2312" w:hAnsi="Times New Roman" w:hint="eastAsia"/>
          <w:b/>
          <w:sz w:val="30"/>
          <w:szCs w:val="30"/>
        </w:rPr>
        <w:instrText>TOC \o "1-3" \h \z \u</w:instrText>
      </w:r>
      <w:r>
        <w:rPr>
          <w:rFonts w:ascii="仿宋_GB2312" w:eastAsia="仿宋_GB2312" w:hAnsi="Times New Roman"/>
          <w:b/>
          <w:sz w:val="30"/>
          <w:szCs w:val="30"/>
        </w:rPr>
        <w:instrText xml:space="preserve"> </w:instrText>
      </w:r>
      <w:r>
        <w:rPr>
          <w:rFonts w:ascii="仿宋_GB2312" w:eastAsia="仿宋_GB2312" w:hAnsi="Times New Roman"/>
          <w:b/>
          <w:sz w:val="30"/>
          <w:szCs w:val="30"/>
        </w:rPr>
        <w:fldChar w:fldCharType="separate"/>
      </w:r>
    </w:p>
    <w:p w:rsidR="002B68A9" w:rsidRDefault="005C2FC6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fldChar w:fldCharType="end"/>
      </w: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ascii="仿宋_GB2312" w:eastAsia="仿宋_GB2312" w:hAnsi="Times New Roman"/>
          <w:sz w:val="30"/>
          <w:szCs w:val="30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pStyle w:val="21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 w:rsidR="002B68A9">
          <w:headerReference w:type="default" r:id="rId7"/>
          <w:footerReference w:type="even" r:id="rId8"/>
          <w:footerReference w:type="default" r:id="rId9"/>
          <w:pgSz w:w="11907" w:h="16840"/>
          <w:pgMar w:top="2098" w:right="1474" w:bottom="1304" w:left="1588" w:header="765" w:footer="765" w:gutter="0"/>
          <w:pgNumType w:fmt="numberInDash" w:start="1"/>
          <w:cols w:space="720"/>
          <w:docGrid w:linePitch="326"/>
        </w:sectPr>
      </w:pPr>
    </w:p>
    <w:p w:rsidR="002B68A9" w:rsidRDefault="005C2FC6">
      <w:pPr>
        <w:pStyle w:val="1"/>
        <w:spacing w:line="600" w:lineRule="exact"/>
        <w:jc w:val="center"/>
        <w:rPr>
          <w:rFonts w:ascii="方正小标宋简体" w:eastAsia="方正小标宋简体" w:hAnsi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ascii="方正小标宋简体" w:eastAsia="方正小标宋简体" w:hAnsi="方正小标宋简体" w:cs="方正小标宋简体" w:hint="eastAsia"/>
          <w:b w:val="0"/>
          <w:sz w:val="48"/>
          <w:szCs w:val="48"/>
        </w:rPr>
        <w:lastRenderedPageBreak/>
        <w:t>第一部分  概 况</w:t>
      </w:r>
      <w:bookmarkEnd w:id="0"/>
    </w:p>
    <w:p w:rsidR="002B68A9" w:rsidRDefault="002B68A9">
      <w:pPr>
        <w:spacing w:line="600" w:lineRule="exact"/>
      </w:pPr>
    </w:p>
    <w:p w:rsidR="002B68A9" w:rsidRDefault="005C2FC6">
      <w:pPr>
        <w:pStyle w:val="2"/>
        <w:spacing w:line="600" w:lineRule="exact"/>
        <w:ind w:firstLineChars="200" w:firstLine="602"/>
        <w:rPr>
          <w:rFonts w:ascii="黑体" w:eastAsia="黑体" w:hAnsi="黑体"/>
          <w:sz w:val="30"/>
          <w:szCs w:val="30"/>
        </w:rPr>
      </w:pPr>
      <w:bookmarkStart w:id="1" w:name="_Toc78784555"/>
      <w:r>
        <w:rPr>
          <w:rFonts w:ascii="黑体" w:eastAsia="黑体" w:hAnsi="黑体" w:hint="eastAsia"/>
          <w:sz w:val="30"/>
          <w:szCs w:val="30"/>
        </w:rPr>
        <w:t>一、主要职责</w:t>
      </w:r>
      <w:bookmarkEnd w:id="1"/>
    </w:p>
    <w:p w:rsidR="006140F7" w:rsidRDefault="006140F7" w:rsidP="006140F7">
      <w:pPr>
        <w:spacing w:line="580" w:lineRule="exact"/>
        <w:ind w:firstLineChars="200" w:firstLine="600"/>
        <w:jc w:val="both"/>
        <w:rPr>
          <w:rFonts w:eastAsia="仿宋_GB2312"/>
          <w:sz w:val="30"/>
          <w:szCs w:val="30"/>
        </w:rPr>
      </w:pPr>
      <w:bookmarkStart w:id="2" w:name="_Toc78784556"/>
      <w:r w:rsidRPr="00AA5F38">
        <w:rPr>
          <w:rFonts w:ascii="仿宋_GB2312" w:eastAsia="仿宋_GB2312" w:hAnsi="仿宋" w:hint="eastAsia"/>
          <w:sz w:val="30"/>
          <w:szCs w:val="30"/>
        </w:rPr>
        <w:t>天</w:t>
      </w:r>
      <w:r w:rsidRPr="00843DE3">
        <w:rPr>
          <w:rFonts w:eastAsia="仿宋_GB2312" w:hint="eastAsia"/>
          <w:sz w:val="30"/>
          <w:szCs w:val="30"/>
        </w:rPr>
        <w:t>津市妇女儿童保健中心是市卫生健康委员会直属机构，主要履行妇幼公共卫生和妇儿保健服务两大职能。在履行公共卫生职能方面，对全市</w:t>
      </w:r>
      <w:r w:rsidRPr="00843DE3">
        <w:rPr>
          <w:rFonts w:eastAsia="仿宋_GB2312" w:hint="eastAsia"/>
          <w:sz w:val="30"/>
          <w:szCs w:val="30"/>
        </w:rPr>
        <w:t>16</w:t>
      </w:r>
      <w:r w:rsidRPr="00843DE3">
        <w:rPr>
          <w:rFonts w:eastAsia="仿宋_GB2312" w:hint="eastAsia"/>
          <w:sz w:val="30"/>
          <w:szCs w:val="30"/>
        </w:rPr>
        <w:t>个区级妇幼保健机构，近</w:t>
      </w:r>
      <w:r w:rsidRPr="00843DE3">
        <w:rPr>
          <w:rFonts w:eastAsia="仿宋_GB2312" w:hint="eastAsia"/>
          <w:sz w:val="30"/>
          <w:szCs w:val="30"/>
        </w:rPr>
        <w:t>300</w:t>
      </w:r>
      <w:r w:rsidRPr="00843DE3">
        <w:rPr>
          <w:rFonts w:eastAsia="仿宋_GB2312" w:hint="eastAsia"/>
          <w:sz w:val="30"/>
          <w:szCs w:val="30"/>
        </w:rPr>
        <w:t>个社区卫生机构，千余所托幼机构保健工作进行业务指导、技术培训、监督管理，并承担全市妇女、儿童的健康监测、科研流调、保健服务和健康教育工作，近年来，组织实施《天津市妇女儿童健康行动计划（</w:t>
      </w:r>
      <w:r w:rsidRPr="00843DE3">
        <w:rPr>
          <w:rFonts w:eastAsia="仿宋_GB2312" w:hint="eastAsia"/>
          <w:sz w:val="30"/>
          <w:szCs w:val="30"/>
        </w:rPr>
        <w:t>2008-2012</w:t>
      </w:r>
      <w:r w:rsidRPr="00843DE3">
        <w:rPr>
          <w:rFonts w:eastAsia="仿宋_GB2312" w:hint="eastAsia"/>
          <w:sz w:val="30"/>
          <w:szCs w:val="30"/>
        </w:rPr>
        <w:t>年）》、《天津市妇女儿童健康促进计划（</w:t>
      </w:r>
      <w:r w:rsidRPr="00843DE3">
        <w:rPr>
          <w:rFonts w:eastAsia="仿宋_GB2312" w:hint="eastAsia"/>
          <w:sz w:val="30"/>
          <w:szCs w:val="30"/>
        </w:rPr>
        <w:t>2013-2020</w:t>
      </w:r>
      <w:r w:rsidRPr="00843DE3">
        <w:rPr>
          <w:rFonts w:eastAsia="仿宋_GB2312" w:hint="eastAsia"/>
          <w:sz w:val="30"/>
          <w:szCs w:val="30"/>
        </w:rPr>
        <w:t>年）》，</w:t>
      </w:r>
      <w:r w:rsidRPr="006D7E63">
        <w:rPr>
          <w:rFonts w:eastAsia="仿宋_GB2312" w:hint="eastAsia"/>
          <w:sz w:val="30"/>
          <w:szCs w:val="30"/>
        </w:rPr>
        <w:t>《天津市妇女儿童健康提升计划（</w:t>
      </w:r>
      <w:r w:rsidRPr="006D7E63">
        <w:rPr>
          <w:rFonts w:eastAsia="仿宋_GB2312" w:hint="eastAsia"/>
          <w:sz w:val="30"/>
          <w:szCs w:val="30"/>
        </w:rPr>
        <w:t>2</w:t>
      </w:r>
      <w:r w:rsidRPr="006D7E63">
        <w:rPr>
          <w:rFonts w:eastAsia="仿宋_GB2312"/>
          <w:sz w:val="30"/>
          <w:szCs w:val="30"/>
        </w:rPr>
        <w:t>021-2030</w:t>
      </w:r>
      <w:r w:rsidRPr="006D7E63">
        <w:rPr>
          <w:rFonts w:eastAsia="仿宋_GB2312" w:hint="eastAsia"/>
          <w:sz w:val="30"/>
          <w:szCs w:val="30"/>
        </w:rPr>
        <w:t>年）》</w:t>
      </w:r>
      <w:r>
        <w:rPr>
          <w:rFonts w:eastAsia="仿宋_GB2312" w:hint="eastAsia"/>
          <w:sz w:val="30"/>
          <w:szCs w:val="30"/>
        </w:rPr>
        <w:t>，三</w:t>
      </w:r>
      <w:r w:rsidRPr="00843DE3">
        <w:rPr>
          <w:rFonts w:eastAsia="仿宋_GB2312" w:hint="eastAsia"/>
          <w:sz w:val="30"/>
          <w:szCs w:val="30"/>
        </w:rPr>
        <w:t>部方案围绕“保障母婴安全，控制出生缺陷，提高妇儿健康”实施惠民项目。在履行保健职能方面，根据妇女儿童不同生理时期特点，搭建了涵盖全生命周期的保健业务平台，包括儿童生长发育、营养与喂养、先天性疾病筛查与干预、儿童心理与测评、高危儿童管理、儿科内分泌、儿童早期发展、五官皮肤保健等儿童健康业务，以及孕婴健康教育、遗传咨询、育龄期孕产保健、青春期保健、妇科疾病诊疗、孕产期疾病筛查、产前诊断、中医、妇儿实验检测等内容，满足人群的健康需求。</w:t>
      </w:r>
    </w:p>
    <w:p w:rsidR="002B68A9" w:rsidRDefault="005C2FC6">
      <w:pPr>
        <w:pStyle w:val="2"/>
        <w:spacing w:line="600" w:lineRule="exact"/>
        <w:ind w:firstLineChars="200" w:firstLine="602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二、机构设置</w:t>
      </w:r>
      <w:bookmarkEnd w:id="2"/>
      <w:r>
        <w:rPr>
          <w:rFonts w:ascii="黑体" w:eastAsia="黑体" w:hAnsi="黑体" w:hint="eastAsia"/>
          <w:sz w:val="30"/>
          <w:szCs w:val="30"/>
        </w:rPr>
        <w:t>情况</w:t>
      </w:r>
    </w:p>
    <w:p w:rsidR="002B68A9" w:rsidRPr="003505B0" w:rsidRDefault="006140F7" w:rsidP="003505B0">
      <w:pPr>
        <w:spacing w:line="600" w:lineRule="exact"/>
        <w:ind w:firstLineChars="200" w:firstLine="600"/>
        <w:jc w:val="both"/>
        <w:rPr>
          <w:rFonts w:ascii="Times New Roman" w:eastAsia="仿宋_GB2312" w:hAnsi="Times New Roman"/>
          <w:sz w:val="30"/>
          <w:szCs w:val="30"/>
        </w:rPr>
      </w:pPr>
      <w:r w:rsidRPr="003505B0">
        <w:rPr>
          <w:rFonts w:ascii="Times New Roman" w:eastAsia="仿宋_GB2312" w:hAnsi="Times New Roman" w:hint="eastAsia"/>
          <w:sz w:val="30"/>
          <w:szCs w:val="30"/>
        </w:rPr>
        <w:t>天津市妇女儿童保健中心</w:t>
      </w:r>
      <w:r w:rsidR="005C2FC6">
        <w:rPr>
          <w:rFonts w:eastAsia="仿宋_GB2312"/>
          <w:sz w:val="30"/>
          <w:szCs w:val="30"/>
        </w:rPr>
        <w:t>内设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5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3505B0">
        <w:rPr>
          <w:rFonts w:eastAsia="仿宋_GB2312"/>
          <w:sz w:val="30"/>
          <w:szCs w:val="30"/>
        </w:rPr>
        <w:t>个职能</w:t>
      </w:r>
      <w:r w:rsidR="003505B0">
        <w:rPr>
          <w:rFonts w:eastAsia="仿宋_GB2312" w:hint="eastAsia"/>
          <w:sz w:val="30"/>
          <w:szCs w:val="30"/>
        </w:rPr>
        <w:t>科</w:t>
      </w:r>
      <w:r w:rsidR="005C2FC6">
        <w:rPr>
          <w:rFonts w:eastAsia="仿宋_GB2312"/>
          <w:sz w:val="30"/>
          <w:szCs w:val="30"/>
        </w:rPr>
        <w:t>室</w:t>
      </w:r>
      <w:r w:rsidR="003505B0">
        <w:rPr>
          <w:rFonts w:eastAsia="仿宋_GB2312" w:hint="eastAsia"/>
          <w:sz w:val="30"/>
          <w:szCs w:val="30"/>
        </w:rPr>
        <w:t>：</w:t>
      </w:r>
      <w:r w:rsidR="003505B0">
        <w:rPr>
          <w:rFonts w:ascii="Times New Roman" w:eastAsia="仿宋_GB2312" w:hAnsi="Times New Roman" w:hint="eastAsia"/>
          <w:sz w:val="30"/>
          <w:szCs w:val="30"/>
        </w:rPr>
        <w:t>妇幼卫生管理科、办公室、财务科、组织人事科、总务科；内设</w:t>
      </w:r>
      <w:r w:rsidR="003505B0" w:rsidRPr="00490243">
        <w:rPr>
          <w:rFonts w:ascii="Times New Roman" w:eastAsia="仿宋_GB2312" w:hAnsi="Times New Roman" w:hint="eastAsia"/>
          <w:sz w:val="30"/>
          <w:szCs w:val="30"/>
        </w:rPr>
        <w:t>14</w:t>
      </w:r>
      <w:r w:rsidR="003505B0" w:rsidRPr="00490243">
        <w:rPr>
          <w:rFonts w:ascii="Times New Roman" w:eastAsia="仿宋_GB2312" w:hAnsi="Times New Roman" w:hint="eastAsia"/>
          <w:sz w:val="30"/>
          <w:szCs w:val="30"/>
        </w:rPr>
        <w:t>个业务科室：</w:t>
      </w:r>
      <w:r w:rsidR="006F0A1C">
        <w:rPr>
          <w:rFonts w:ascii="Times New Roman" w:eastAsia="仿宋_GB2312" w:hAnsi="Times New Roman" w:hint="eastAsia"/>
          <w:sz w:val="30"/>
          <w:szCs w:val="30"/>
        </w:rPr>
        <w:t>中医科筹备组</w:t>
      </w:r>
      <w:r w:rsidR="003505B0" w:rsidRPr="00490243">
        <w:rPr>
          <w:rFonts w:ascii="Times New Roman" w:eastAsia="仿宋_GB2312" w:hAnsi="Times New Roman" w:hint="eastAsia"/>
          <w:sz w:val="30"/>
          <w:szCs w:val="30"/>
        </w:rPr>
        <w:t>、儿保指导科、妇保指导科、儿童保健科、妇女保健科、五官保健科、检验科、功能检查科、筛查中心、儿童发展中心、药剂科、信息科、健教科、</w:t>
      </w:r>
      <w:r w:rsidR="006F0A1C">
        <w:rPr>
          <w:rFonts w:ascii="Times New Roman" w:eastAsia="仿宋_GB2312" w:hAnsi="Times New Roman" w:hint="eastAsia"/>
          <w:sz w:val="30"/>
          <w:szCs w:val="30"/>
        </w:rPr>
        <w:t>妇幼健康研究所筹备组</w:t>
      </w:r>
      <w:r w:rsidR="003505B0" w:rsidRPr="00490243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2B68A9" w:rsidRDefault="005C2FC6">
      <w:pPr>
        <w:spacing w:line="600" w:lineRule="exact"/>
        <w:ind w:firstLine="600"/>
        <w:jc w:val="both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纳入</w:t>
      </w:r>
      <w:r w:rsidR="006140F7" w:rsidRPr="00754D22">
        <w:rPr>
          <w:rFonts w:ascii="Times New Roman" w:eastAsia="仿宋_GB2312" w:hAnsi="Times New Roman" w:hint="eastAsia"/>
          <w:sz w:val="30"/>
          <w:szCs w:val="30"/>
        </w:rPr>
        <w:t>天津市妇女儿童保健中心</w:t>
      </w:r>
      <w:r w:rsidRPr="00754D22">
        <w:rPr>
          <w:rFonts w:ascii="Times New Roman" w:eastAsia="仿宋_GB2312" w:hAnsi="Times New Roman" w:hint="eastAsia"/>
          <w:sz w:val="30"/>
          <w:szCs w:val="30"/>
        </w:rPr>
        <w:t>2023</w:t>
      </w:r>
      <w:r w:rsidRPr="00754D22">
        <w:rPr>
          <w:rFonts w:ascii="Times New Roman" w:eastAsia="仿宋_GB2312" w:hAnsi="Times New Roman" w:hint="eastAsia"/>
          <w:sz w:val="30"/>
          <w:szCs w:val="30"/>
        </w:rPr>
        <w:t>年单</w:t>
      </w:r>
      <w:r>
        <w:rPr>
          <w:rFonts w:eastAsia="仿宋_GB2312" w:hint="eastAsia"/>
          <w:sz w:val="30"/>
          <w:szCs w:val="30"/>
        </w:rPr>
        <w:t>位预算编制范围的预算单位包括：</w:t>
      </w:r>
    </w:p>
    <w:p w:rsidR="002B68A9" w:rsidRDefault="005C2FC6">
      <w:pPr>
        <w:spacing w:line="600" w:lineRule="exact"/>
        <w:ind w:firstLine="600"/>
        <w:jc w:val="both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1.</w:t>
      </w:r>
      <w:r w:rsidR="006140F7" w:rsidRPr="00754D22">
        <w:rPr>
          <w:rFonts w:ascii="Times New Roman" w:eastAsia="仿宋_GB2312" w:hAnsi="Times New Roman" w:hint="eastAsia"/>
          <w:sz w:val="30"/>
          <w:szCs w:val="30"/>
        </w:rPr>
        <w:t>天津市妇女儿童保健中心</w:t>
      </w:r>
      <w:r w:rsidRPr="00754D22">
        <w:rPr>
          <w:rFonts w:ascii="Times New Roman" w:eastAsia="仿宋_GB2312" w:hAnsi="Times New Roman" w:hint="eastAsia"/>
          <w:sz w:val="30"/>
          <w:szCs w:val="30"/>
        </w:rPr>
        <w:t>本级</w:t>
      </w:r>
    </w:p>
    <w:p w:rsidR="002B68A9" w:rsidRDefault="002B68A9">
      <w:pPr>
        <w:spacing w:line="600" w:lineRule="exact"/>
        <w:ind w:firstLine="600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2B68A9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6140F7" w:rsidRDefault="006140F7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6140F7" w:rsidRDefault="006140F7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6140F7" w:rsidRDefault="006140F7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:rsidR="002B68A9" w:rsidRDefault="005C2FC6">
      <w:pPr>
        <w:pStyle w:val="1"/>
        <w:spacing w:line="600" w:lineRule="exact"/>
        <w:jc w:val="center"/>
        <w:rPr>
          <w:rFonts w:ascii="方正小标宋简体" w:eastAsia="方正小标宋简体" w:hAnsi="方正小标宋简体" w:cs="方正小标宋简体"/>
          <w:b w:val="0"/>
          <w:sz w:val="48"/>
          <w:szCs w:val="48"/>
        </w:rPr>
      </w:pPr>
      <w:bookmarkStart w:id="3" w:name="_Toc78784570"/>
      <w:r>
        <w:rPr>
          <w:rFonts w:ascii="方正小标宋简体" w:eastAsia="方正小标宋简体" w:hAnsi="方正小标宋简体" w:cs="方正小标宋简体"/>
          <w:b w:val="0"/>
          <w:sz w:val="48"/>
          <w:szCs w:val="48"/>
        </w:rPr>
        <w:lastRenderedPageBreak/>
        <w:t>第</w:t>
      </w:r>
      <w:r>
        <w:rPr>
          <w:rFonts w:ascii="方正小标宋简体" w:eastAsia="方正小标宋简体" w:hAnsi="方正小标宋简体" w:cs="方正小标宋简体" w:hint="eastAsia"/>
          <w:b w:val="0"/>
          <w:sz w:val="48"/>
          <w:szCs w:val="48"/>
        </w:rPr>
        <w:t>二</w:t>
      </w:r>
      <w:r>
        <w:rPr>
          <w:rFonts w:ascii="方正小标宋简体" w:eastAsia="方正小标宋简体" w:hAnsi="方正小标宋简体" w:cs="方正小标宋简体"/>
          <w:b w:val="0"/>
          <w:sz w:val="48"/>
          <w:szCs w:val="48"/>
        </w:rPr>
        <w:t xml:space="preserve">部分  </w:t>
      </w:r>
      <w:r>
        <w:rPr>
          <w:rFonts w:ascii="方正小标宋简体" w:eastAsia="方正小标宋简体" w:hAnsi="方正小标宋简体" w:cs="方正小标宋简体" w:hint="eastAsia"/>
          <w:b w:val="0"/>
          <w:spacing w:val="-20"/>
          <w:sz w:val="48"/>
          <w:szCs w:val="48"/>
        </w:rPr>
        <w:t>2023</w:t>
      </w:r>
      <w:r>
        <w:rPr>
          <w:rFonts w:ascii="方正小标宋简体" w:eastAsia="方正小标宋简体" w:hAnsi="方正小标宋简体" w:cs="方正小标宋简体"/>
          <w:b w:val="0"/>
          <w:spacing w:val="-20"/>
          <w:sz w:val="48"/>
          <w:szCs w:val="48"/>
        </w:rPr>
        <w:t>年</w:t>
      </w:r>
      <w:r>
        <w:rPr>
          <w:rFonts w:ascii="方正小标宋简体" w:eastAsia="方正小标宋简体" w:hAnsi="方正小标宋简体" w:cs="方正小标宋简体" w:hint="eastAsia"/>
          <w:b w:val="0"/>
          <w:spacing w:val="-20"/>
          <w:sz w:val="48"/>
          <w:szCs w:val="48"/>
        </w:rPr>
        <w:t>单位预算情况</w:t>
      </w:r>
      <w:r>
        <w:rPr>
          <w:rFonts w:ascii="方正小标宋简体" w:eastAsia="方正小标宋简体" w:hAnsi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 w:rsidR="002B68A9" w:rsidRDefault="002B68A9">
      <w:pPr>
        <w:spacing w:line="600" w:lineRule="exact"/>
        <w:ind w:firstLineChars="200" w:firstLine="600"/>
        <w:rPr>
          <w:rFonts w:ascii="黑体" w:eastAsia="黑体"/>
          <w:sz w:val="30"/>
          <w:szCs w:val="30"/>
        </w:rPr>
      </w:pP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4" w:name="_Toc78784571"/>
      <w:r>
        <w:rPr>
          <w:rFonts w:ascii="黑体" w:eastAsia="黑体" w:hAnsi="黑体" w:hint="eastAsia"/>
          <w:b w:val="0"/>
          <w:sz w:val="30"/>
          <w:szCs w:val="30"/>
        </w:rPr>
        <w:t>一、关于收支总体情况</w:t>
      </w:r>
      <w:bookmarkEnd w:id="4"/>
      <w:r>
        <w:rPr>
          <w:rFonts w:ascii="黑体" w:eastAsia="黑体" w:hAnsi="黑体" w:hint="eastAsia"/>
          <w:b w:val="0"/>
          <w:sz w:val="30"/>
          <w:szCs w:val="30"/>
        </w:rPr>
        <w:t>表的说明</w:t>
      </w:r>
    </w:p>
    <w:p w:rsidR="002B68A9" w:rsidRDefault="005C2FC6">
      <w:pPr>
        <w:spacing w:line="600" w:lineRule="exact"/>
        <w:ind w:firstLineChars="50" w:firstLine="15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按照综合预算的原则，</w:t>
      </w:r>
      <w:r w:rsidR="006140F7" w:rsidRPr="00041AA9">
        <w:rPr>
          <w:rFonts w:eastAsia="仿宋_GB2312" w:hint="eastAsia"/>
          <w:sz w:val="30"/>
          <w:szCs w:val="30"/>
        </w:rPr>
        <w:t>天津市妇女儿童保健中心</w:t>
      </w:r>
      <w:r>
        <w:rPr>
          <w:rFonts w:eastAsia="仿宋_GB2312" w:hint="eastAsia"/>
          <w:sz w:val="30"/>
          <w:szCs w:val="30"/>
        </w:rPr>
        <w:t>所有收入和支出均纳入单位预算管理。收入包括：一般公共预算拨款收入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8470.11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政府性基金预算拨款收入</w:t>
      </w:r>
      <w:r w:rsidR="005C2518"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国有资本经营预算拨款收入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、财政专户管理资金收入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、事业收入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8100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事业单位经营收入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上级补助收入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附属单位上缴收入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、其他收入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50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上年结转结余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6140F7">
        <w:rPr>
          <w:rFonts w:eastAsia="仿宋_GB2312"/>
          <w:sz w:val="30"/>
          <w:szCs w:val="30"/>
          <w:u w:val="single"/>
        </w:rPr>
        <w:t>500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；支出包括：</w:t>
      </w:r>
      <w:r w:rsidR="006140F7" w:rsidRPr="00041AA9">
        <w:rPr>
          <w:rFonts w:eastAsia="仿宋_GB2312" w:hint="eastAsia"/>
          <w:sz w:val="30"/>
          <w:szCs w:val="30"/>
        </w:rPr>
        <w:t>社会保障和就业</w:t>
      </w:r>
      <w:r>
        <w:rPr>
          <w:rFonts w:eastAsia="仿宋_GB2312" w:hint="eastAsia"/>
          <w:sz w:val="30"/>
          <w:szCs w:val="30"/>
        </w:rPr>
        <w:t>支出</w:t>
      </w:r>
      <w:r w:rsidRPr="005C2518">
        <w:rPr>
          <w:rFonts w:eastAsia="仿宋_GB2312"/>
          <w:sz w:val="30"/>
          <w:szCs w:val="30"/>
          <w:u w:val="single"/>
        </w:rPr>
        <w:t xml:space="preserve"> </w:t>
      </w:r>
      <w:r w:rsidR="006140F7" w:rsidRPr="005C2518">
        <w:rPr>
          <w:rFonts w:eastAsia="仿宋_GB2312"/>
          <w:sz w:val="30"/>
          <w:szCs w:val="30"/>
          <w:u w:val="single"/>
        </w:rPr>
        <w:t xml:space="preserve">373.1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</w:t>
      </w:r>
      <w:r w:rsidR="006140F7" w:rsidRPr="00041AA9">
        <w:rPr>
          <w:rFonts w:eastAsia="仿宋_GB2312" w:hint="eastAsia"/>
          <w:sz w:val="30"/>
          <w:szCs w:val="30"/>
        </w:rPr>
        <w:t>卫生健康</w:t>
      </w:r>
      <w:r>
        <w:rPr>
          <w:rFonts w:eastAsia="仿宋_GB2312" w:hint="eastAsia"/>
          <w:sz w:val="30"/>
          <w:szCs w:val="30"/>
        </w:rPr>
        <w:t>支出</w:t>
      </w:r>
      <w:r w:rsidRPr="005C2518">
        <w:rPr>
          <w:rFonts w:eastAsia="仿宋_GB2312"/>
          <w:sz w:val="30"/>
          <w:szCs w:val="30"/>
          <w:u w:val="single"/>
        </w:rPr>
        <w:t xml:space="preserve"> </w:t>
      </w:r>
      <w:r w:rsidR="006140F7" w:rsidRPr="005C2518">
        <w:rPr>
          <w:rFonts w:eastAsia="仿宋_GB2312"/>
          <w:sz w:val="30"/>
          <w:szCs w:val="30"/>
          <w:u w:val="single"/>
        </w:rPr>
        <w:t>16747.01</w:t>
      </w:r>
      <w:r w:rsidRPr="00041AA9">
        <w:rPr>
          <w:rFonts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。</w:t>
      </w:r>
      <w:r w:rsidR="006140F7" w:rsidRPr="00041AA9">
        <w:rPr>
          <w:rFonts w:eastAsia="仿宋_GB2312" w:hint="eastAsia"/>
          <w:sz w:val="30"/>
          <w:szCs w:val="30"/>
        </w:rPr>
        <w:t>天津市妇女儿童保健中心</w:t>
      </w:r>
      <w:r>
        <w:rPr>
          <w:rFonts w:eastAsia="仿宋_GB2312" w:hint="eastAsia"/>
          <w:sz w:val="30"/>
          <w:szCs w:val="30"/>
        </w:rPr>
        <w:t>2023</w:t>
      </w:r>
      <w:r>
        <w:rPr>
          <w:rFonts w:eastAsia="仿宋_GB2312" w:hint="eastAsia"/>
          <w:sz w:val="30"/>
          <w:szCs w:val="30"/>
        </w:rPr>
        <w:t>年收支总预算</w:t>
      </w:r>
      <w:r w:rsidRPr="00041AA9">
        <w:rPr>
          <w:rFonts w:eastAsia="仿宋_GB2312"/>
          <w:sz w:val="30"/>
          <w:szCs w:val="30"/>
        </w:rPr>
        <w:t xml:space="preserve"> </w:t>
      </w:r>
      <w:r w:rsidR="006140F7" w:rsidRPr="005C2518">
        <w:rPr>
          <w:rFonts w:eastAsia="仿宋_GB2312"/>
          <w:sz w:val="30"/>
          <w:szCs w:val="30"/>
          <w:u w:val="single"/>
        </w:rPr>
        <w:t>17120.11</w:t>
      </w:r>
      <w:r w:rsidRPr="005C2518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 w:cs="仿宋_GB2312"/>
          <w:b w:val="0"/>
          <w:sz w:val="30"/>
          <w:szCs w:val="30"/>
        </w:rPr>
      </w:pPr>
      <w:bookmarkStart w:id="5" w:name="_Toc78784572"/>
      <w:r>
        <w:rPr>
          <w:rFonts w:ascii="黑体" w:eastAsia="黑体" w:hAnsi="黑体" w:cs="仿宋_GB2312" w:hint="eastAsia"/>
          <w:b w:val="0"/>
          <w:sz w:val="30"/>
          <w:szCs w:val="30"/>
        </w:rPr>
        <w:t>二、关于收入总体情况</w:t>
      </w:r>
      <w:bookmarkEnd w:id="5"/>
      <w:r>
        <w:rPr>
          <w:rFonts w:ascii="黑体" w:eastAsia="黑体" w:hAnsi="黑体" w:cs="仿宋_GB2312" w:hint="eastAsia"/>
          <w:b w:val="0"/>
          <w:sz w:val="30"/>
          <w:szCs w:val="30"/>
        </w:rPr>
        <w:t>表的说明</w:t>
      </w:r>
    </w:p>
    <w:p w:rsidR="002B68A9" w:rsidRDefault="006140F7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CD0B0B">
        <w:rPr>
          <w:rFonts w:eastAsia="仿宋_GB2312" w:hint="eastAsia"/>
          <w:sz w:val="30"/>
          <w:szCs w:val="30"/>
        </w:rPr>
        <w:t>天津市妇女儿童保健中心</w:t>
      </w:r>
      <w:r w:rsidR="005C2FC6">
        <w:rPr>
          <w:rFonts w:eastAsia="仿宋_GB2312" w:hint="eastAsia"/>
          <w:sz w:val="30"/>
          <w:szCs w:val="30"/>
        </w:rPr>
        <w:t>2023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单位预算</w:t>
      </w:r>
      <w:r w:rsidR="005C2FC6">
        <w:rPr>
          <w:rFonts w:eastAsia="仿宋_GB2312"/>
          <w:sz w:val="30"/>
          <w:szCs w:val="30"/>
        </w:rPr>
        <w:t>收入</w:t>
      </w:r>
      <w:r w:rsidR="005C2FC6"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/>
          <w:sz w:val="30"/>
          <w:szCs w:val="30"/>
          <w:u w:val="single"/>
        </w:rPr>
        <w:t>17120.11</w:t>
      </w:r>
      <w:r w:rsidR="005C2FC6" w:rsidRPr="00CD0B0B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万元，与</w:t>
      </w:r>
      <w:r w:rsidR="005C2FC6">
        <w:rPr>
          <w:rFonts w:eastAsia="仿宋_GB2312" w:hint="eastAsia"/>
          <w:sz w:val="30"/>
          <w:szCs w:val="30"/>
        </w:rPr>
        <w:t>2022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 w:rsidR="0099610D">
        <w:rPr>
          <w:rFonts w:eastAsia="仿宋_GB2312"/>
          <w:sz w:val="30"/>
          <w:szCs w:val="30"/>
        </w:rPr>
        <w:t>算相比</w:t>
      </w:r>
      <w:r w:rsidR="005C2FC6">
        <w:rPr>
          <w:rFonts w:eastAsia="仿宋_GB2312"/>
          <w:sz w:val="30"/>
          <w:szCs w:val="30"/>
        </w:rPr>
        <w:t>减少</w:t>
      </w:r>
      <w:r w:rsidR="005C2FC6" w:rsidRPr="00CD0B0B">
        <w:rPr>
          <w:rFonts w:eastAsia="仿宋_GB2312"/>
          <w:sz w:val="30"/>
          <w:szCs w:val="30"/>
        </w:rPr>
        <w:t xml:space="preserve"> </w:t>
      </w:r>
      <w:r w:rsidR="0099610D" w:rsidRPr="00CD0B0B">
        <w:rPr>
          <w:rFonts w:eastAsia="仿宋_GB2312"/>
          <w:sz w:val="30"/>
          <w:szCs w:val="30"/>
          <w:u w:val="single"/>
        </w:rPr>
        <w:t>126.48</w:t>
      </w:r>
      <w:r w:rsidR="005C2FC6" w:rsidRPr="00CD0B0B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 w:rsidRPr="00CD0B0B">
        <w:rPr>
          <w:rFonts w:eastAsia="仿宋_GB2312"/>
          <w:sz w:val="30"/>
          <w:szCs w:val="30"/>
        </w:rPr>
        <w:t xml:space="preserve"> </w:t>
      </w:r>
      <w:r w:rsidR="0099610D" w:rsidRPr="008B7D7A">
        <w:rPr>
          <w:rFonts w:eastAsia="仿宋_GB2312" w:hint="eastAsia"/>
          <w:sz w:val="30"/>
          <w:szCs w:val="30"/>
          <w:u w:val="single"/>
        </w:rPr>
        <w:t>无创基因筛查例数比去年减少</w:t>
      </w:r>
      <w:r w:rsidR="005C2FC6">
        <w:rPr>
          <w:rFonts w:eastAsia="仿宋_GB2312" w:hint="eastAsia"/>
          <w:sz w:val="30"/>
          <w:szCs w:val="30"/>
        </w:rPr>
        <w:t>。</w:t>
      </w:r>
      <w:r w:rsidR="005C2FC6">
        <w:rPr>
          <w:rFonts w:eastAsia="仿宋_GB2312"/>
          <w:sz w:val="30"/>
          <w:szCs w:val="30"/>
        </w:rPr>
        <w:t>其中：</w:t>
      </w:r>
      <w:r w:rsidR="005C2FC6">
        <w:rPr>
          <w:rFonts w:eastAsia="仿宋_GB2312" w:hint="eastAsia"/>
          <w:sz w:val="30"/>
          <w:szCs w:val="30"/>
        </w:rPr>
        <w:t>上年结转结余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99610D">
        <w:rPr>
          <w:rFonts w:eastAsia="仿宋_GB2312"/>
          <w:sz w:val="30"/>
          <w:szCs w:val="30"/>
          <w:u w:val="single"/>
        </w:rPr>
        <w:t>500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2.92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；一般公共预算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8470.11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49.4</w:t>
      </w:r>
      <w:r w:rsidR="00912B9F">
        <w:rPr>
          <w:rFonts w:eastAsia="仿宋_GB2312"/>
          <w:sz w:val="30"/>
          <w:szCs w:val="30"/>
          <w:u w:val="single"/>
        </w:rPr>
        <w:t>8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；政府性基金预算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；国有资本经营预算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</w:t>
      </w:r>
      <w:r w:rsidR="005C2FC6">
        <w:rPr>
          <w:rFonts w:eastAsia="仿宋_GB2312" w:hint="eastAsia"/>
          <w:sz w:val="30"/>
          <w:szCs w:val="30"/>
        </w:rPr>
        <w:t>财政专户管理资金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518">
        <w:rPr>
          <w:rFonts w:eastAsia="仿宋_GB2312"/>
          <w:sz w:val="30"/>
          <w:szCs w:val="30"/>
          <w:u w:val="single"/>
        </w:rPr>
        <w:t xml:space="preserve"> </w:t>
      </w:r>
      <w:r w:rsidR="0099610D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；事业收入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 xml:space="preserve">8100 </w:t>
      </w:r>
      <w:r w:rsidR="005C2FC6">
        <w:rPr>
          <w:rFonts w:eastAsia="仿宋_GB2312"/>
          <w:sz w:val="30"/>
          <w:szCs w:val="30"/>
        </w:rPr>
        <w:t>万元，占</w:t>
      </w:r>
      <w:r w:rsidR="00602EF8">
        <w:rPr>
          <w:rFonts w:eastAsia="仿宋_GB2312"/>
          <w:sz w:val="30"/>
          <w:szCs w:val="30"/>
          <w:u w:val="single"/>
        </w:rPr>
        <w:t>47.31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</w:t>
      </w:r>
      <w:r w:rsidR="005C2FC6">
        <w:rPr>
          <w:rFonts w:eastAsia="仿宋_GB2312" w:hint="eastAsia"/>
          <w:sz w:val="30"/>
          <w:szCs w:val="30"/>
        </w:rPr>
        <w:t>事业单位</w:t>
      </w:r>
      <w:r w:rsidR="005C2FC6">
        <w:rPr>
          <w:rFonts w:eastAsia="仿宋_GB2312"/>
          <w:sz w:val="30"/>
          <w:szCs w:val="30"/>
        </w:rPr>
        <w:t>经营收入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；上级补助收入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518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；附属单位上缴收入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；其他收入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50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602EF8">
        <w:rPr>
          <w:rFonts w:eastAsia="仿宋_GB2312"/>
          <w:sz w:val="30"/>
          <w:szCs w:val="30"/>
          <w:u w:val="single"/>
        </w:rPr>
        <w:t>0.29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 w:cs="仿宋_GB2312"/>
          <w:b w:val="0"/>
          <w:sz w:val="30"/>
          <w:szCs w:val="30"/>
        </w:rPr>
      </w:pPr>
      <w:bookmarkStart w:id="6" w:name="_Toc78784573"/>
      <w:r>
        <w:rPr>
          <w:rFonts w:ascii="黑体" w:eastAsia="黑体" w:hAnsi="黑体" w:cs="仿宋_GB2312" w:hint="eastAsia"/>
          <w:b w:val="0"/>
          <w:sz w:val="30"/>
          <w:szCs w:val="30"/>
        </w:rPr>
        <w:lastRenderedPageBreak/>
        <w:t>三、关于</w:t>
      </w:r>
      <w:r>
        <w:rPr>
          <w:rFonts w:ascii="黑体" w:eastAsia="黑体" w:hAnsi="黑体" w:cs="仿宋_GB2312"/>
          <w:b w:val="0"/>
          <w:sz w:val="30"/>
          <w:szCs w:val="30"/>
        </w:rPr>
        <w:t>支出</w:t>
      </w:r>
      <w:r>
        <w:rPr>
          <w:rFonts w:ascii="黑体" w:eastAsia="黑体" w:hAnsi="黑体" w:cs="仿宋_GB2312" w:hint="eastAsia"/>
          <w:b w:val="0"/>
          <w:sz w:val="30"/>
          <w:szCs w:val="30"/>
        </w:rPr>
        <w:t>总体情况表</w:t>
      </w:r>
      <w:bookmarkEnd w:id="6"/>
      <w:r>
        <w:rPr>
          <w:rFonts w:ascii="黑体" w:eastAsia="黑体" w:hAnsi="黑体" w:cs="仿宋_GB2312" w:hint="eastAsia"/>
          <w:b w:val="0"/>
          <w:sz w:val="30"/>
          <w:szCs w:val="30"/>
        </w:rPr>
        <w:t>的说明</w:t>
      </w:r>
    </w:p>
    <w:p w:rsidR="002B68A9" w:rsidRDefault="00602EF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CD0B0B">
        <w:rPr>
          <w:rFonts w:eastAsia="仿宋_GB2312" w:hint="eastAsia"/>
          <w:sz w:val="30"/>
          <w:szCs w:val="30"/>
        </w:rPr>
        <w:t>天津市妇女儿童保健中心</w:t>
      </w:r>
      <w:r w:rsidR="005C2FC6">
        <w:rPr>
          <w:rFonts w:eastAsia="仿宋_GB2312" w:hint="eastAsia"/>
          <w:sz w:val="30"/>
          <w:szCs w:val="30"/>
        </w:rPr>
        <w:t>2023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支出预算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17120.11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万元，与</w:t>
      </w:r>
      <w:r w:rsidR="005C2FC6">
        <w:rPr>
          <w:rFonts w:eastAsia="仿宋_GB2312" w:hint="eastAsia"/>
          <w:sz w:val="30"/>
          <w:szCs w:val="30"/>
        </w:rPr>
        <w:t>2022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>
        <w:rPr>
          <w:rFonts w:eastAsia="仿宋_GB2312"/>
          <w:sz w:val="30"/>
          <w:szCs w:val="30"/>
        </w:rPr>
        <w:t>算相比</w:t>
      </w:r>
      <w:r w:rsidR="005C2FC6">
        <w:rPr>
          <w:rFonts w:eastAsia="仿宋_GB2312"/>
          <w:sz w:val="30"/>
          <w:szCs w:val="30"/>
        </w:rPr>
        <w:t>减少</w:t>
      </w:r>
      <w:r>
        <w:rPr>
          <w:rFonts w:eastAsia="仿宋_GB2312"/>
          <w:sz w:val="30"/>
          <w:szCs w:val="30"/>
          <w:u w:val="single"/>
        </w:rPr>
        <w:t xml:space="preserve"> 126.48</w:t>
      </w:r>
      <w:r w:rsidR="005C2FC6">
        <w:rPr>
          <w:rFonts w:eastAsia="仿宋_GB2312" w:hint="eastAsia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 w:hint="eastAsia"/>
          <w:sz w:val="30"/>
          <w:szCs w:val="30"/>
          <w:u w:val="single"/>
        </w:rPr>
        <w:t>无创基因筛查例数比去年减少</w:t>
      </w:r>
      <w:r w:rsidRPr="00CD0B0B">
        <w:rPr>
          <w:rFonts w:eastAsia="仿宋_GB2312" w:hint="eastAsia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。</w:t>
      </w:r>
      <w:r w:rsidR="005C2FC6">
        <w:rPr>
          <w:rFonts w:eastAsia="仿宋_GB2312"/>
          <w:sz w:val="30"/>
          <w:szCs w:val="30"/>
        </w:rPr>
        <w:t>其中：基本支出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10504.3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61.36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；项目支出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6615.81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518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38.64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</w:t>
      </w:r>
      <w:r w:rsidR="005C2FC6">
        <w:rPr>
          <w:rFonts w:eastAsia="仿宋_GB2312" w:hint="eastAsia"/>
          <w:sz w:val="30"/>
          <w:szCs w:val="30"/>
        </w:rPr>
        <w:t>事业单位经营支出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 xml:space="preserve">0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；上缴上级支出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/>
          <w:sz w:val="30"/>
          <w:szCs w:val="30"/>
        </w:rPr>
        <w:t>；</w:t>
      </w:r>
      <w:r w:rsidR="005C2FC6">
        <w:rPr>
          <w:rFonts w:eastAsia="仿宋_GB2312" w:hint="eastAsia"/>
          <w:sz w:val="30"/>
          <w:szCs w:val="30"/>
        </w:rPr>
        <w:t>对附属单位补助支出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B633A1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万元，占</w:t>
      </w:r>
      <w:r w:rsidR="00B633A1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%</w:t>
      </w:r>
      <w:r w:rsidR="005C2FC6">
        <w:rPr>
          <w:rFonts w:eastAsia="仿宋_GB2312" w:hint="eastAsia"/>
          <w:sz w:val="30"/>
          <w:szCs w:val="30"/>
        </w:rPr>
        <w:t>。</w:t>
      </w:r>
      <w:r w:rsidR="005C2FC6">
        <w:rPr>
          <w:rFonts w:eastAsia="仿宋_GB2312"/>
          <w:sz w:val="30"/>
          <w:szCs w:val="30"/>
        </w:rPr>
        <w:t xml:space="preserve"> 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7" w:name="_Toc78784574"/>
      <w:r>
        <w:rPr>
          <w:rFonts w:ascii="黑体" w:eastAsia="黑体" w:hAnsi="黑体" w:hint="eastAsia"/>
          <w:b w:val="0"/>
          <w:sz w:val="30"/>
          <w:szCs w:val="30"/>
        </w:rPr>
        <w:t>四、关于财政拨款收支总体情况表</w:t>
      </w:r>
      <w:bookmarkEnd w:id="7"/>
      <w:r>
        <w:rPr>
          <w:rFonts w:ascii="黑体" w:eastAsia="黑体" w:hAnsi="黑体" w:hint="eastAsia"/>
          <w:b w:val="0"/>
          <w:sz w:val="30"/>
          <w:szCs w:val="30"/>
        </w:rPr>
        <w:t>的说明</w:t>
      </w:r>
    </w:p>
    <w:p w:rsidR="002B68A9" w:rsidRDefault="00B633A1">
      <w:pPr>
        <w:spacing w:line="600" w:lineRule="exact"/>
        <w:ind w:firstLine="600"/>
        <w:rPr>
          <w:rFonts w:eastAsia="仿宋_GB2312"/>
          <w:sz w:val="30"/>
          <w:szCs w:val="30"/>
        </w:rPr>
      </w:pPr>
      <w:r w:rsidRPr="00CD0B0B">
        <w:rPr>
          <w:rFonts w:eastAsia="仿宋_GB2312" w:hint="eastAsia"/>
          <w:sz w:val="30"/>
          <w:szCs w:val="30"/>
        </w:rPr>
        <w:t>天津市妇女儿童保健中心</w:t>
      </w:r>
      <w:r w:rsidR="005C2FC6">
        <w:rPr>
          <w:rFonts w:eastAsia="仿宋_GB2312" w:hint="eastAsia"/>
          <w:sz w:val="30"/>
          <w:szCs w:val="30"/>
        </w:rPr>
        <w:t>2023</w:t>
      </w:r>
      <w:r w:rsidR="005C2FC6">
        <w:rPr>
          <w:rFonts w:eastAsia="仿宋_GB2312" w:hint="eastAsia"/>
          <w:sz w:val="30"/>
          <w:szCs w:val="30"/>
        </w:rPr>
        <w:t>年财政拨款收入预算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>8470.11</w:t>
      </w:r>
      <w:r w:rsidR="005C2FC6">
        <w:rPr>
          <w:rFonts w:eastAsia="仿宋_GB2312"/>
          <w:sz w:val="30"/>
          <w:szCs w:val="30"/>
          <w:u w:val="single"/>
        </w:rPr>
        <w:t xml:space="preserve">  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，</w:t>
      </w:r>
      <w:r w:rsidR="005C2FC6">
        <w:rPr>
          <w:rFonts w:eastAsia="仿宋_GB2312"/>
          <w:sz w:val="30"/>
          <w:szCs w:val="30"/>
        </w:rPr>
        <w:t>与</w:t>
      </w:r>
      <w:r w:rsidR="005C2FC6">
        <w:rPr>
          <w:rFonts w:eastAsia="仿宋_GB2312" w:hint="eastAsia"/>
          <w:sz w:val="30"/>
          <w:szCs w:val="30"/>
        </w:rPr>
        <w:t>2022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 w:rsidR="00F45519">
        <w:rPr>
          <w:rFonts w:eastAsia="仿宋_GB2312"/>
          <w:sz w:val="30"/>
          <w:szCs w:val="30"/>
        </w:rPr>
        <w:t>算相比</w:t>
      </w:r>
      <w:r w:rsidR="005C2FC6">
        <w:rPr>
          <w:rFonts w:eastAsia="仿宋_GB2312"/>
          <w:sz w:val="30"/>
          <w:szCs w:val="30"/>
        </w:rPr>
        <w:t>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126.48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 w:rsidRPr="002767EF">
        <w:rPr>
          <w:rFonts w:eastAsia="仿宋_GB2312" w:hint="eastAsia"/>
          <w:sz w:val="30"/>
          <w:szCs w:val="30"/>
          <w:u w:val="single"/>
        </w:rPr>
        <w:t>无创基因筛查例数比去年减少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。收入包括：一般公共预算拨款收入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8470.11</w:t>
      </w:r>
      <w:r w:rsidR="005C2FC6">
        <w:rPr>
          <w:rFonts w:eastAsia="仿宋_GB2312"/>
          <w:sz w:val="30"/>
          <w:szCs w:val="30"/>
          <w:u w:val="single"/>
        </w:rPr>
        <w:t xml:space="preserve">   </w:t>
      </w:r>
      <w:r w:rsidR="005C2FC6">
        <w:rPr>
          <w:rFonts w:eastAsia="仿宋_GB2312"/>
          <w:sz w:val="30"/>
          <w:szCs w:val="30"/>
        </w:rPr>
        <w:t>万元、</w:t>
      </w:r>
      <w:r w:rsidR="005C2FC6">
        <w:rPr>
          <w:rFonts w:eastAsia="仿宋_GB2312" w:hint="eastAsia"/>
          <w:sz w:val="30"/>
          <w:szCs w:val="30"/>
        </w:rPr>
        <w:t>政府性基金预算拨款收入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万元、</w:t>
      </w:r>
      <w:r w:rsidR="005C2FC6">
        <w:rPr>
          <w:rFonts w:eastAsia="仿宋_GB2312" w:hint="eastAsia"/>
          <w:sz w:val="30"/>
          <w:szCs w:val="30"/>
        </w:rPr>
        <w:t>国有资本经营预算拨款收入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万元、</w:t>
      </w:r>
      <w:r w:rsidR="005C2FC6">
        <w:rPr>
          <w:rFonts w:eastAsia="仿宋_GB2312" w:hint="eastAsia"/>
          <w:sz w:val="30"/>
          <w:szCs w:val="30"/>
        </w:rPr>
        <w:t>上年财政结转结余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。</w:t>
      </w:r>
      <w:r w:rsidR="005C2FC6">
        <w:rPr>
          <w:rFonts w:eastAsia="仿宋_GB2312" w:hint="eastAsia"/>
          <w:sz w:val="30"/>
          <w:szCs w:val="30"/>
        </w:rPr>
        <w:t>2023</w:t>
      </w:r>
      <w:r w:rsidR="005C2FC6">
        <w:rPr>
          <w:rFonts w:eastAsia="仿宋_GB2312" w:hint="eastAsia"/>
          <w:sz w:val="30"/>
          <w:szCs w:val="30"/>
        </w:rPr>
        <w:t>年财政拨款支出预算</w:t>
      </w:r>
      <w:r w:rsidR="00F45519">
        <w:rPr>
          <w:rFonts w:eastAsia="仿宋_GB2312"/>
          <w:sz w:val="30"/>
          <w:szCs w:val="30"/>
          <w:u w:val="single"/>
        </w:rPr>
        <w:t>8470.11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，</w:t>
      </w:r>
      <w:r w:rsidR="005C2FC6">
        <w:rPr>
          <w:rFonts w:eastAsia="仿宋_GB2312"/>
          <w:sz w:val="30"/>
          <w:szCs w:val="30"/>
        </w:rPr>
        <w:t>与</w:t>
      </w:r>
      <w:r w:rsidR="005C2FC6">
        <w:rPr>
          <w:rFonts w:eastAsia="仿宋_GB2312" w:hint="eastAsia"/>
          <w:sz w:val="30"/>
          <w:szCs w:val="30"/>
        </w:rPr>
        <w:t>2022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 w:rsidR="005C2FC6">
        <w:rPr>
          <w:rFonts w:eastAsia="仿宋_GB2312"/>
          <w:sz w:val="30"/>
          <w:szCs w:val="30"/>
        </w:rPr>
        <w:t>算相比减少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 xml:space="preserve">126.48 </w:t>
      </w:r>
      <w:r w:rsidR="005C2FC6">
        <w:rPr>
          <w:rFonts w:eastAsia="仿宋_GB2312"/>
          <w:sz w:val="30"/>
          <w:szCs w:val="30"/>
        </w:rPr>
        <w:t>万元，</w:t>
      </w:r>
      <w:r w:rsidR="005C2FC6" w:rsidRPr="002767EF">
        <w:rPr>
          <w:rFonts w:eastAsia="仿宋_GB2312" w:hint="eastAsia"/>
          <w:sz w:val="30"/>
          <w:szCs w:val="30"/>
        </w:rPr>
        <w:t>主要原</w:t>
      </w:r>
      <w:r w:rsidR="005C2FC6">
        <w:rPr>
          <w:rFonts w:eastAsia="仿宋_GB2312" w:hint="eastAsia"/>
          <w:sz w:val="30"/>
          <w:szCs w:val="30"/>
        </w:rPr>
        <w:t>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 w:rsidRPr="002767EF">
        <w:rPr>
          <w:rFonts w:eastAsia="仿宋_GB2312" w:hint="eastAsia"/>
          <w:sz w:val="30"/>
          <w:szCs w:val="30"/>
          <w:u w:val="single"/>
        </w:rPr>
        <w:t>无创基因筛查例数比去年减少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。支出包括：</w:t>
      </w:r>
      <w:r w:rsidR="00F45519" w:rsidRPr="00CD0B0B">
        <w:rPr>
          <w:rFonts w:eastAsia="仿宋_GB2312" w:hint="eastAsia"/>
          <w:sz w:val="30"/>
          <w:szCs w:val="30"/>
        </w:rPr>
        <w:t>社会保障和就业</w:t>
      </w:r>
      <w:r w:rsidR="005C2FC6">
        <w:rPr>
          <w:rFonts w:eastAsia="仿宋_GB2312" w:hint="eastAsia"/>
          <w:sz w:val="30"/>
          <w:szCs w:val="30"/>
        </w:rPr>
        <w:t>支出</w:t>
      </w:r>
      <w:r w:rsidR="00110030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373.1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、</w:t>
      </w:r>
      <w:r w:rsidR="00F45519" w:rsidRPr="00CD0B0B">
        <w:rPr>
          <w:rFonts w:eastAsia="仿宋_GB2312" w:hint="eastAsia"/>
          <w:sz w:val="30"/>
          <w:szCs w:val="30"/>
        </w:rPr>
        <w:t>卫生健康</w:t>
      </w:r>
      <w:r w:rsidR="005C2FC6">
        <w:rPr>
          <w:rFonts w:eastAsia="仿宋_GB2312" w:hint="eastAsia"/>
          <w:sz w:val="30"/>
          <w:szCs w:val="30"/>
        </w:rPr>
        <w:t>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F45519">
        <w:rPr>
          <w:rFonts w:eastAsia="仿宋_GB2312"/>
          <w:sz w:val="30"/>
          <w:szCs w:val="30"/>
          <w:u w:val="single"/>
        </w:rPr>
        <w:t>8097.01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8" w:name="_Toc78784575"/>
      <w:r>
        <w:rPr>
          <w:rFonts w:ascii="黑体" w:eastAsia="黑体" w:hAnsi="黑体"/>
          <w:b w:val="0"/>
          <w:sz w:val="30"/>
          <w:szCs w:val="30"/>
        </w:rPr>
        <w:t>五</w:t>
      </w:r>
      <w:r>
        <w:rPr>
          <w:rFonts w:ascii="黑体" w:eastAsia="黑体" w:hAnsi="黑体" w:hint="eastAsia"/>
          <w:b w:val="0"/>
          <w:sz w:val="30"/>
          <w:szCs w:val="30"/>
        </w:rPr>
        <w:t>、关于</w:t>
      </w:r>
      <w:r>
        <w:rPr>
          <w:rFonts w:ascii="黑体" w:eastAsia="黑体" w:hAnsi="黑体"/>
          <w:b w:val="0"/>
          <w:sz w:val="30"/>
          <w:szCs w:val="30"/>
        </w:rPr>
        <w:t>一般公共预算支出</w:t>
      </w:r>
      <w:r>
        <w:rPr>
          <w:rFonts w:ascii="黑体" w:eastAsia="黑体" w:hAnsi="黑体" w:hint="eastAsia"/>
          <w:b w:val="0"/>
          <w:sz w:val="30"/>
          <w:szCs w:val="30"/>
        </w:rPr>
        <w:t>情况表</w:t>
      </w:r>
      <w:bookmarkEnd w:id="8"/>
      <w:r>
        <w:rPr>
          <w:rFonts w:ascii="黑体" w:eastAsia="黑体" w:hAnsi="黑体" w:hint="eastAsia"/>
          <w:b w:val="0"/>
          <w:sz w:val="30"/>
          <w:szCs w:val="30"/>
        </w:rPr>
        <w:t>的说明</w:t>
      </w:r>
    </w:p>
    <w:p w:rsidR="002B68A9" w:rsidRDefault="005C2FC6">
      <w:pPr>
        <w:spacing w:line="600" w:lineRule="exact"/>
        <w:ind w:leftChars="200" w:left="48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（一）总体情况。</w:t>
      </w:r>
    </w:p>
    <w:p w:rsidR="002B68A9" w:rsidRDefault="007002D3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CD0B0B">
        <w:rPr>
          <w:rFonts w:eastAsia="仿宋_GB2312" w:hint="eastAsia"/>
          <w:sz w:val="30"/>
          <w:szCs w:val="30"/>
        </w:rPr>
        <w:t>天津市妇女儿童保健中心</w:t>
      </w:r>
      <w:r w:rsidR="005C2FC6">
        <w:rPr>
          <w:rFonts w:eastAsia="仿宋_GB2312" w:hint="eastAsia"/>
          <w:sz w:val="30"/>
          <w:szCs w:val="30"/>
        </w:rPr>
        <w:t>2023</w:t>
      </w:r>
      <w:r w:rsidR="005C2FC6">
        <w:rPr>
          <w:rFonts w:eastAsia="仿宋_GB2312" w:hint="eastAsia"/>
          <w:sz w:val="30"/>
          <w:szCs w:val="30"/>
        </w:rPr>
        <w:t>年一般公共预算支出</w:t>
      </w:r>
      <w:r w:rsidR="005C2FC6"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/>
          <w:sz w:val="30"/>
          <w:szCs w:val="30"/>
          <w:u w:val="single"/>
        </w:rPr>
        <w:t>8470.11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万元，与</w:t>
      </w:r>
      <w:r w:rsidR="005C2FC6">
        <w:rPr>
          <w:rFonts w:eastAsia="仿宋_GB2312"/>
          <w:sz w:val="30"/>
          <w:szCs w:val="30"/>
        </w:rPr>
        <w:t>20</w:t>
      </w:r>
      <w:r w:rsidR="005C2FC6">
        <w:rPr>
          <w:rFonts w:eastAsia="仿宋_GB2312" w:hint="eastAsia"/>
          <w:sz w:val="30"/>
          <w:szCs w:val="30"/>
        </w:rPr>
        <w:t>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>
        <w:rPr>
          <w:rFonts w:eastAsia="仿宋_GB2312"/>
          <w:sz w:val="30"/>
          <w:szCs w:val="30"/>
        </w:rPr>
        <w:t>算相比</w:t>
      </w:r>
      <w:r w:rsidR="005C2FC6">
        <w:rPr>
          <w:rFonts w:eastAsia="仿宋_GB2312"/>
          <w:sz w:val="30"/>
          <w:szCs w:val="30"/>
        </w:rPr>
        <w:t>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126.48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万</w:t>
      </w:r>
      <w:r w:rsidR="005C2FC6">
        <w:rPr>
          <w:rFonts w:eastAsia="仿宋_GB2312"/>
          <w:sz w:val="30"/>
          <w:szCs w:val="30"/>
        </w:rPr>
        <w:t>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 w:hint="eastAsia"/>
          <w:sz w:val="30"/>
          <w:szCs w:val="30"/>
          <w:u w:val="single"/>
        </w:rPr>
        <w:t>无创基因筛查例数比去年减少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spacing w:line="600" w:lineRule="exact"/>
        <w:ind w:firstLineChars="200" w:firstLine="602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lastRenderedPageBreak/>
        <w:t>（二）</w:t>
      </w:r>
      <w:r>
        <w:rPr>
          <w:rFonts w:ascii="楷体" w:eastAsia="楷体" w:hAnsi="楷体" w:cs="仿宋_GB2312"/>
          <w:b/>
          <w:sz w:val="30"/>
          <w:szCs w:val="30"/>
        </w:rPr>
        <w:t>具体情况</w:t>
      </w:r>
      <w:r>
        <w:rPr>
          <w:rFonts w:ascii="楷体" w:eastAsia="楷体" w:hAnsi="楷体" w:cs="仿宋_GB2312" w:hint="eastAsia"/>
          <w:b/>
          <w:sz w:val="30"/>
          <w:szCs w:val="30"/>
        </w:rPr>
        <w:t>。</w:t>
      </w:r>
    </w:p>
    <w:p w:rsidR="002B68A9" w:rsidRPr="007002D3" w:rsidRDefault="005C2FC6" w:rsidP="007002D3">
      <w:pPr>
        <w:numPr>
          <w:ilvl w:val="0"/>
          <w:numId w:val="1"/>
        </w:num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“</w:t>
      </w:r>
      <w:r w:rsidR="007002D3">
        <w:rPr>
          <w:rFonts w:eastAsia="仿宋_GB2312" w:hint="eastAsia"/>
          <w:sz w:val="30"/>
          <w:szCs w:val="30"/>
        </w:rPr>
        <w:t>社会保障和就业支出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/>
          <w:sz w:val="30"/>
          <w:szCs w:val="30"/>
          <w:u w:val="single"/>
        </w:rPr>
        <w:t>373.1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预</w:t>
      </w:r>
      <w:r w:rsidR="007002D3">
        <w:rPr>
          <w:rFonts w:eastAsia="仿宋_GB2312"/>
          <w:sz w:val="30"/>
          <w:szCs w:val="30"/>
        </w:rPr>
        <w:t>算相比增加</w:t>
      </w:r>
      <w:r w:rsidRPr="007002D3">
        <w:rPr>
          <w:rFonts w:eastAsia="仿宋_GB2312" w:hint="eastAsia"/>
          <w:sz w:val="30"/>
          <w:szCs w:val="30"/>
        </w:rPr>
        <w:t xml:space="preserve"> </w:t>
      </w:r>
      <w:r w:rsidRPr="007002D3"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/>
          <w:sz w:val="30"/>
          <w:szCs w:val="30"/>
          <w:u w:val="single"/>
        </w:rPr>
        <w:t>27.2</w:t>
      </w:r>
      <w:r w:rsidRPr="007002D3">
        <w:rPr>
          <w:rFonts w:eastAsia="仿宋_GB2312" w:hint="eastAsia"/>
          <w:sz w:val="30"/>
          <w:szCs w:val="30"/>
          <w:u w:val="single"/>
        </w:rPr>
        <w:t xml:space="preserve"> </w:t>
      </w:r>
      <w:r w:rsidRPr="007002D3">
        <w:rPr>
          <w:rFonts w:eastAsia="仿宋_GB2312" w:hint="eastAsia"/>
          <w:sz w:val="30"/>
          <w:szCs w:val="30"/>
        </w:rPr>
        <w:t>万</w:t>
      </w:r>
      <w:r w:rsidRPr="007002D3">
        <w:rPr>
          <w:rFonts w:eastAsia="仿宋_GB2312"/>
          <w:sz w:val="30"/>
          <w:szCs w:val="30"/>
        </w:rPr>
        <w:t>元，</w:t>
      </w:r>
      <w:r w:rsidRPr="007002D3">
        <w:rPr>
          <w:rFonts w:eastAsia="仿宋_GB2312" w:hint="eastAsia"/>
          <w:sz w:val="30"/>
          <w:szCs w:val="30"/>
        </w:rPr>
        <w:t>主要原因是</w:t>
      </w:r>
      <w:r w:rsidRPr="007002D3">
        <w:rPr>
          <w:rFonts w:eastAsia="仿宋_GB2312"/>
          <w:sz w:val="30"/>
          <w:szCs w:val="30"/>
          <w:u w:val="single"/>
        </w:rPr>
        <w:t xml:space="preserve">  </w:t>
      </w:r>
      <w:r w:rsidR="007002D3">
        <w:rPr>
          <w:rFonts w:eastAsia="仿宋_GB2312" w:hint="eastAsia"/>
          <w:sz w:val="30"/>
          <w:szCs w:val="30"/>
          <w:u w:val="single"/>
        </w:rPr>
        <w:t>职工基本</w:t>
      </w:r>
      <w:r w:rsidR="007002D3" w:rsidRPr="00CD0B0B">
        <w:rPr>
          <w:rFonts w:eastAsia="仿宋_GB2312" w:hint="eastAsia"/>
          <w:sz w:val="30"/>
          <w:szCs w:val="30"/>
          <w:u w:val="single"/>
        </w:rPr>
        <w:t>养老保险缴费支出和职工职业年金缴费支出</w:t>
      </w:r>
      <w:r w:rsidRPr="007002D3">
        <w:rPr>
          <w:rFonts w:eastAsia="仿宋_GB2312"/>
          <w:sz w:val="30"/>
          <w:szCs w:val="30"/>
          <w:u w:val="single"/>
        </w:rPr>
        <w:t xml:space="preserve"> </w:t>
      </w:r>
      <w:r w:rsidRPr="007002D3">
        <w:rPr>
          <w:rFonts w:eastAsia="仿宋_GB2312"/>
          <w:sz w:val="30"/>
          <w:szCs w:val="30"/>
        </w:rPr>
        <w:t>，其中：</w:t>
      </w:r>
    </w:p>
    <w:p w:rsidR="002B68A9" w:rsidRDefault="005C2FC6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</w:t>
      </w:r>
      <w:r w:rsidR="007002D3">
        <w:rPr>
          <w:rFonts w:eastAsia="仿宋_GB2312" w:hint="eastAsia"/>
          <w:sz w:val="30"/>
          <w:szCs w:val="30"/>
        </w:rPr>
        <w:t>行政事业单位养老支出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/>
          <w:sz w:val="30"/>
          <w:szCs w:val="30"/>
          <w:u w:val="single"/>
        </w:rPr>
        <w:t>373.1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</w:t>
      </w:r>
      <w:r>
        <w:rPr>
          <w:rFonts w:eastAsia="仿宋_GB2312" w:hint="eastAsia"/>
          <w:sz w:val="30"/>
          <w:szCs w:val="30"/>
        </w:rPr>
        <w:t>包括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“</w:t>
      </w:r>
      <w:r w:rsidR="007002D3">
        <w:rPr>
          <w:rFonts w:eastAsia="仿宋_GB2312" w:hint="eastAsia"/>
          <w:sz w:val="30"/>
          <w:szCs w:val="30"/>
        </w:rPr>
        <w:t>机关事业单位基本养老保险缴费支出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/>
          <w:sz w:val="30"/>
          <w:szCs w:val="30"/>
          <w:u w:val="single"/>
        </w:rPr>
        <w:t>248.7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 w:hint="eastAsia"/>
          <w:sz w:val="30"/>
          <w:szCs w:val="30"/>
          <w:u w:val="single"/>
        </w:rPr>
        <w:t>职工的基本</w:t>
      </w:r>
      <w:r w:rsidR="007002D3" w:rsidRPr="00CD0B0B">
        <w:rPr>
          <w:rFonts w:eastAsia="仿宋_GB2312" w:hint="eastAsia"/>
          <w:sz w:val="30"/>
          <w:szCs w:val="30"/>
          <w:u w:val="single"/>
        </w:rPr>
        <w:t>养老保险缴费支出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“</w:t>
      </w:r>
      <w:r w:rsidR="007002D3">
        <w:rPr>
          <w:rFonts w:eastAsia="仿宋_GB2312" w:hint="eastAsia"/>
          <w:sz w:val="30"/>
          <w:szCs w:val="30"/>
        </w:rPr>
        <w:t>机关事业单位职业年金缴费支出</w:t>
      </w:r>
      <w:r>
        <w:rPr>
          <w:rFonts w:eastAsia="仿宋_GB2312" w:hint="eastAsia"/>
          <w:sz w:val="30"/>
          <w:szCs w:val="30"/>
        </w:rPr>
        <w:t>”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/>
          <w:sz w:val="30"/>
          <w:szCs w:val="30"/>
          <w:u w:val="single"/>
        </w:rPr>
        <w:t>124.4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7002D3">
        <w:rPr>
          <w:rFonts w:eastAsia="仿宋_GB2312" w:hint="eastAsia"/>
          <w:sz w:val="30"/>
          <w:szCs w:val="30"/>
          <w:u w:val="single"/>
        </w:rPr>
        <w:t>职工职业年金的缴费支出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；</w:t>
      </w:r>
      <w:r w:rsidR="007002D3">
        <w:rPr>
          <w:rFonts w:eastAsia="仿宋_GB2312"/>
          <w:sz w:val="30"/>
          <w:szCs w:val="30"/>
        </w:rPr>
        <w:t xml:space="preserve"> </w:t>
      </w:r>
    </w:p>
    <w:p w:rsidR="00B54E47" w:rsidRDefault="00B54E47" w:rsidP="00B54E47">
      <w:pPr>
        <w:numPr>
          <w:ilvl w:val="0"/>
          <w:numId w:val="1"/>
        </w:numPr>
        <w:spacing w:line="580" w:lineRule="exact"/>
        <w:ind w:firstLineChars="200" w:firstLine="600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卫生健康支出”</w:t>
      </w:r>
      <w:r>
        <w:rPr>
          <w:rFonts w:eastAsia="仿宋_GB2312"/>
          <w:sz w:val="30"/>
          <w:szCs w:val="30"/>
          <w:u w:val="single"/>
        </w:rPr>
        <w:t xml:space="preserve"> 8097.01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预</w:t>
      </w:r>
      <w:r>
        <w:rPr>
          <w:rFonts w:eastAsia="仿宋_GB2312"/>
          <w:sz w:val="30"/>
          <w:szCs w:val="30"/>
        </w:rPr>
        <w:t>算相比</w:t>
      </w:r>
      <w:r>
        <w:rPr>
          <w:rFonts w:eastAsia="仿宋_GB2312" w:hint="eastAsia"/>
          <w:sz w:val="30"/>
          <w:szCs w:val="30"/>
        </w:rPr>
        <w:t>减少</w:t>
      </w:r>
      <w:r>
        <w:rPr>
          <w:rFonts w:eastAsia="仿宋_GB2312"/>
          <w:sz w:val="30"/>
          <w:szCs w:val="30"/>
          <w:u w:val="single"/>
        </w:rPr>
        <w:t>153.68</w:t>
      </w:r>
      <w:r w:rsidRPr="000B38B4">
        <w:rPr>
          <w:rFonts w:eastAsia="仿宋_GB2312" w:hint="eastAsia"/>
          <w:sz w:val="30"/>
          <w:szCs w:val="30"/>
        </w:rPr>
        <w:t>万</w:t>
      </w:r>
      <w:r w:rsidRPr="000B38B4">
        <w:rPr>
          <w:rFonts w:eastAsia="仿宋_GB2312"/>
          <w:sz w:val="30"/>
          <w:szCs w:val="30"/>
        </w:rPr>
        <w:t>元</w:t>
      </w:r>
      <w:r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主要原因是</w:t>
      </w:r>
      <w:r w:rsidRPr="00CD0B0B">
        <w:rPr>
          <w:rFonts w:eastAsia="仿宋_GB2312" w:hint="eastAsia"/>
          <w:sz w:val="30"/>
          <w:szCs w:val="30"/>
          <w:u w:val="single"/>
        </w:rPr>
        <w:t>无创基因筛查例数比去年减少，项目经费减少</w:t>
      </w:r>
      <w:r>
        <w:rPr>
          <w:rFonts w:eastAsia="仿宋_GB2312"/>
          <w:sz w:val="30"/>
          <w:szCs w:val="30"/>
        </w:rPr>
        <w:t>，其中：</w:t>
      </w:r>
    </w:p>
    <w:p w:rsidR="009618D7" w:rsidRPr="00CD0B0B" w:rsidRDefault="009618D7" w:rsidP="009618D7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CD0B0B">
        <w:rPr>
          <w:rFonts w:eastAsia="仿宋_GB2312" w:hint="eastAsia"/>
          <w:sz w:val="30"/>
          <w:szCs w:val="30"/>
        </w:rPr>
        <w:t>“公共卫生支出”</w:t>
      </w:r>
      <w:r w:rsidRPr="002C111D">
        <w:rPr>
          <w:rFonts w:eastAsia="仿宋_GB2312"/>
          <w:sz w:val="30"/>
          <w:szCs w:val="30"/>
          <w:u w:val="single"/>
        </w:rPr>
        <w:t xml:space="preserve"> 7992.21</w:t>
      </w:r>
      <w:r w:rsidRPr="00CD0B0B">
        <w:rPr>
          <w:rFonts w:eastAsia="仿宋_GB2312"/>
          <w:sz w:val="30"/>
          <w:szCs w:val="30"/>
        </w:rPr>
        <w:t>万元，</w:t>
      </w:r>
      <w:r w:rsidRPr="00CD0B0B">
        <w:rPr>
          <w:rFonts w:eastAsia="仿宋_GB2312" w:hint="eastAsia"/>
          <w:sz w:val="30"/>
          <w:szCs w:val="30"/>
        </w:rPr>
        <w:t>包括</w:t>
      </w:r>
      <w:r w:rsidRPr="00CD0B0B">
        <w:rPr>
          <w:rFonts w:eastAsia="仿宋_GB2312"/>
          <w:sz w:val="30"/>
          <w:szCs w:val="30"/>
        </w:rPr>
        <w:t>：</w:t>
      </w:r>
      <w:r w:rsidRPr="00CD0B0B">
        <w:rPr>
          <w:rFonts w:eastAsia="仿宋_GB2312" w:hint="eastAsia"/>
          <w:sz w:val="30"/>
          <w:szCs w:val="30"/>
        </w:rPr>
        <w:t>“妇幼保健机构支出”</w:t>
      </w:r>
      <w:r w:rsidRPr="00CD0B0B">
        <w:rPr>
          <w:rFonts w:eastAsia="仿宋_GB2312"/>
          <w:sz w:val="30"/>
          <w:szCs w:val="30"/>
        </w:rPr>
        <w:t xml:space="preserve"> </w:t>
      </w:r>
      <w:r w:rsidRPr="002C111D">
        <w:rPr>
          <w:rFonts w:eastAsia="仿宋_GB2312"/>
          <w:sz w:val="30"/>
          <w:szCs w:val="30"/>
          <w:u w:val="single"/>
        </w:rPr>
        <w:t>3954.7</w:t>
      </w:r>
      <w:r w:rsidRPr="00CD0B0B">
        <w:rPr>
          <w:rFonts w:eastAsia="仿宋_GB2312"/>
          <w:sz w:val="30"/>
          <w:szCs w:val="30"/>
        </w:rPr>
        <w:t>万元，主要用于</w:t>
      </w:r>
      <w:r w:rsidRPr="00CD0B0B">
        <w:rPr>
          <w:rFonts w:eastAsia="仿宋_GB2312" w:hint="eastAsia"/>
          <w:sz w:val="30"/>
          <w:szCs w:val="30"/>
          <w:u w:val="single"/>
        </w:rPr>
        <w:t>基本工资、津贴补贴、绩效工资等的发放；儿童疾病筛查项目的支出及残疾预防无创</w:t>
      </w:r>
      <w:r w:rsidR="008B7D7A">
        <w:rPr>
          <w:rFonts w:eastAsia="仿宋_GB2312" w:hint="eastAsia"/>
          <w:sz w:val="30"/>
          <w:szCs w:val="30"/>
          <w:u w:val="single"/>
        </w:rPr>
        <w:t>基因筛查</w:t>
      </w:r>
      <w:r w:rsidRPr="00CD0B0B">
        <w:rPr>
          <w:rFonts w:eastAsia="仿宋_GB2312" w:hint="eastAsia"/>
          <w:sz w:val="30"/>
          <w:szCs w:val="30"/>
          <w:u w:val="single"/>
        </w:rPr>
        <w:t>项目的支出</w:t>
      </w:r>
      <w:r w:rsidRPr="00CD0B0B">
        <w:rPr>
          <w:rFonts w:eastAsia="仿宋_GB2312"/>
          <w:sz w:val="30"/>
          <w:szCs w:val="30"/>
        </w:rPr>
        <w:t>；</w:t>
      </w:r>
      <w:r w:rsidRPr="00CD0B0B">
        <w:rPr>
          <w:rFonts w:eastAsia="仿宋_GB2312" w:hint="eastAsia"/>
          <w:sz w:val="30"/>
          <w:szCs w:val="30"/>
        </w:rPr>
        <w:t>“基本公共卫生服务支出”</w:t>
      </w:r>
      <w:r w:rsidRPr="002C111D">
        <w:rPr>
          <w:rFonts w:eastAsia="仿宋_GB2312"/>
          <w:sz w:val="30"/>
          <w:szCs w:val="30"/>
        </w:rPr>
        <w:t xml:space="preserve"> </w:t>
      </w:r>
      <w:r w:rsidR="00B81028" w:rsidRPr="002C111D">
        <w:rPr>
          <w:rFonts w:eastAsia="仿宋_GB2312"/>
          <w:sz w:val="30"/>
          <w:szCs w:val="30"/>
          <w:u w:val="single"/>
        </w:rPr>
        <w:t>3373.61</w:t>
      </w:r>
      <w:r w:rsidRPr="00CD0B0B">
        <w:rPr>
          <w:rFonts w:eastAsia="仿宋_GB2312"/>
          <w:sz w:val="30"/>
          <w:szCs w:val="30"/>
        </w:rPr>
        <w:t>万元，主要用于</w:t>
      </w:r>
      <w:r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 w:hint="eastAsia"/>
          <w:sz w:val="30"/>
          <w:szCs w:val="30"/>
          <w:u w:val="single"/>
        </w:rPr>
        <w:t>基本公共卫生服务项目的支出</w:t>
      </w:r>
      <w:r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/>
          <w:sz w:val="30"/>
          <w:szCs w:val="30"/>
        </w:rPr>
        <w:t>；</w:t>
      </w:r>
      <w:r w:rsidRPr="00CD0B0B">
        <w:rPr>
          <w:rFonts w:eastAsia="仿宋_GB2312" w:hint="eastAsia"/>
          <w:sz w:val="30"/>
          <w:szCs w:val="30"/>
        </w:rPr>
        <w:t>“重大公共卫生服务支出”</w:t>
      </w:r>
      <w:r w:rsidRPr="002C111D">
        <w:rPr>
          <w:rFonts w:eastAsia="仿宋_GB2312"/>
          <w:sz w:val="30"/>
          <w:szCs w:val="30"/>
          <w:u w:val="single"/>
        </w:rPr>
        <w:t xml:space="preserve"> </w:t>
      </w:r>
      <w:r w:rsidR="00B81028" w:rsidRPr="002C111D">
        <w:rPr>
          <w:rFonts w:eastAsia="仿宋_GB2312"/>
          <w:sz w:val="30"/>
          <w:szCs w:val="30"/>
          <w:u w:val="single"/>
        </w:rPr>
        <w:t>663.9</w:t>
      </w:r>
      <w:r w:rsidRPr="00CD0B0B">
        <w:rPr>
          <w:rFonts w:eastAsia="仿宋_GB2312"/>
          <w:sz w:val="30"/>
          <w:szCs w:val="30"/>
        </w:rPr>
        <w:t>万元，主要用于</w:t>
      </w:r>
      <w:r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 w:hint="eastAsia"/>
          <w:sz w:val="30"/>
          <w:szCs w:val="30"/>
          <w:u w:val="single"/>
        </w:rPr>
        <w:t>重大公共卫生服务项目的支出</w:t>
      </w:r>
      <w:r w:rsidRPr="00CD0B0B">
        <w:rPr>
          <w:rFonts w:eastAsia="仿宋_GB2312"/>
          <w:sz w:val="30"/>
          <w:szCs w:val="30"/>
          <w:u w:val="single"/>
        </w:rPr>
        <w:t xml:space="preserve"> </w:t>
      </w:r>
      <w:r w:rsidRPr="00CD0B0B">
        <w:rPr>
          <w:rFonts w:eastAsia="仿宋_GB2312"/>
          <w:sz w:val="30"/>
          <w:szCs w:val="30"/>
        </w:rPr>
        <w:t>；</w:t>
      </w:r>
    </w:p>
    <w:p w:rsidR="002B68A9" w:rsidRPr="009618D7" w:rsidRDefault="00B8102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“行政事业单位医疗”</w:t>
      </w:r>
      <w:r>
        <w:rPr>
          <w:rFonts w:eastAsia="仿宋_GB2312"/>
          <w:sz w:val="30"/>
          <w:szCs w:val="30"/>
          <w:u w:val="single"/>
        </w:rPr>
        <w:t>104.8</w:t>
      </w:r>
      <w:r>
        <w:rPr>
          <w:rFonts w:eastAsia="仿宋_GB2312"/>
          <w:sz w:val="30"/>
          <w:szCs w:val="30"/>
        </w:rPr>
        <w:t>万元，</w:t>
      </w:r>
      <w:r>
        <w:rPr>
          <w:rFonts w:eastAsia="仿宋_GB2312" w:hint="eastAsia"/>
          <w:sz w:val="30"/>
          <w:szCs w:val="30"/>
        </w:rPr>
        <w:t>包括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“事业单位医疗支出”</w:t>
      </w:r>
      <w:r>
        <w:rPr>
          <w:rFonts w:eastAsia="仿宋_GB2312"/>
          <w:sz w:val="30"/>
          <w:szCs w:val="30"/>
          <w:u w:val="single"/>
        </w:rPr>
        <w:t xml:space="preserve"> 83.6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事业单位医疗的支出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“其他行政事业单位医疗支出”</w:t>
      </w:r>
      <w:r>
        <w:rPr>
          <w:rFonts w:eastAsia="仿宋_GB2312"/>
          <w:sz w:val="30"/>
          <w:szCs w:val="30"/>
          <w:u w:val="single"/>
        </w:rPr>
        <w:t xml:space="preserve"> 21.2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其他行政</w:t>
      </w:r>
      <w:bookmarkStart w:id="9" w:name="_GoBack"/>
      <w:bookmarkEnd w:id="9"/>
      <w:r>
        <w:rPr>
          <w:rFonts w:eastAsia="仿宋_GB2312" w:hint="eastAsia"/>
          <w:sz w:val="30"/>
          <w:szCs w:val="30"/>
          <w:u w:val="single"/>
        </w:rPr>
        <w:t>事业单位医疗支出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10" w:name="_Toc78784576"/>
      <w:r>
        <w:rPr>
          <w:rFonts w:ascii="黑体" w:eastAsia="黑体" w:hAnsi="黑体"/>
          <w:b w:val="0"/>
          <w:sz w:val="30"/>
          <w:szCs w:val="30"/>
        </w:rPr>
        <w:t>六、</w:t>
      </w:r>
      <w:r>
        <w:rPr>
          <w:rFonts w:ascii="黑体" w:eastAsia="黑体" w:hAnsi="黑体" w:hint="eastAsia"/>
          <w:b w:val="0"/>
          <w:sz w:val="30"/>
          <w:szCs w:val="30"/>
        </w:rPr>
        <w:t>关于</w:t>
      </w:r>
      <w:r>
        <w:rPr>
          <w:rFonts w:ascii="黑体" w:eastAsia="黑体" w:hAnsi="黑体"/>
          <w:b w:val="0"/>
          <w:sz w:val="30"/>
          <w:szCs w:val="30"/>
        </w:rPr>
        <w:t>一般公共预算基本支出情况</w:t>
      </w:r>
      <w:bookmarkEnd w:id="10"/>
      <w:r>
        <w:rPr>
          <w:rFonts w:ascii="黑体" w:eastAsia="黑体" w:hAnsi="黑体" w:hint="eastAsia"/>
          <w:b w:val="0"/>
          <w:sz w:val="30"/>
          <w:szCs w:val="30"/>
        </w:rPr>
        <w:t>表的说明</w:t>
      </w:r>
    </w:p>
    <w:p w:rsidR="002B68A9" w:rsidRDefault="00B8102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2C111D">
        <w:rPr>
          <w:rFonts w:eastAsia="仿宋_GB2312" w:hint="eastAsia"/>
          <w:sz w:val="30"/>
          <w:szCs w:val="30"/>
        </w:rPr>
        <w:t>天津市妇女儿童保健中心</w:t>
      </w:r>
      <w:r w:rsidR="005C2FC6">
        <w:rPr>
          <w:rFonts w:eastAsia="仿宋_GB2312"/>
          <w:sz w:val="30"/>
          <w:szCs w:val="30"/>
        </w:rPr>
        <w:t>一般公共预算</w:t>
      </w:r>
      <w:r w:rsidR="005C2FC6">
        <w:rPr>
          <w:rFonts w:eastAsia="仿宋_GB2312" w:hint="eastAsia"/>
          <w:sz w:val="30"/>
          <w:szCs w:val="30"/>
        </w:rPr>
        <w:t>基本支出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1854.3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万元，</w:t>
      </w:r>
      <w:r w:rsidR="005C2FC6">
        <w:rPr>
          <w:rFonts w:eastAsia="仿宋_GB2312"/>
          <w:sz w:val="30"/>
          <w:szCs w:val="30"/>
        </w:rPr>
        <w:lastRenderedPageBreak/>
        <w:t>与</w:t>
      </w:r>
      <w:r w:rsidR="005C2FC6">
        <w:rPr>
          <w:rFonts w:eastAsia="仿宋_GB2312" w:hint="eastAsia"/>
          <w:sz w:val="30"/>
          <w:szCs w:val="30"/>
        </w:rPr>
        <w:t>2022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预算</w:t>
      </w:r>
      <w:r w:rsidR="005C2FC6">
        <w:rPr>
          <w:rFonts w:eastAsia="仿宋_GB2312"/>
          <w:sz w:val="30"/>
          <w:szCs w:val="30"/>
        </w:rPr>
        <w:t>相比增加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>153.5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/>
          <w:sz w:val="30"/>
          <w:szCs w:val="30"/>
        </w:rPr>
        <w:t>万元，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Pr="002C111D">
        <w:rPr>
          <w:rFonts w:eastAsia="仿宋_GB2312" w:hint="eastAsia"/>
          <w:sz w:val="30"/>
          <w:szCs w:val="30"/>
          <w:u w:val="single"/>
        </w:rPr>
        <w:t>人员经费</w:t>
      </w:r>
      <w:r w:rsidR="005C2518">
        <w:rPr>
          <w:rFonts w:eastAsia="仿宋_GB2312" w:hint="eastAsia"/>
          <w:sz w:val="30"/>
          <w:szCs w:val="30"/>
          <w:u w:val="single"/>
        </w:rPr>
        <w:t>比</w:t>
      </w:r>
      <w:r w:rsidR="005C2518">
        <w:rPr>
          <w:rFonts w:eastAsia="仿宋_GB2312" w:hint="eastAsia"/>
          <w:sz w:val="30"/>
          <w:szCs w:val="30"/>
          <w:u w:val="single"/>
        </w:rPr>
        <w:t>2</w:t>
      </w:r>
      <w:r w:rsidR="005C2518">
        <w:rPr>
          <w:rFonts w:eastAsia="仿宋_GB2312"/>
          <w:sz w:val="30"/>
          <w:szCs w:val="30"/>
          <w:u w:val="single"/>
        </w:rPr>
        <w:t>022</w:t>
      </w:r>
      <w:r w:rsidR="005C2518">
        <w:rPr>
          <w:rFonts w:eastAsia="仿宋_GB2312" w:hint="eastAsia"/>
          <w:sz w:val="30"/>
          <w:szCs w:val="30"/>
          <w:u w:val="single"/>
        </w:rPr>
        <w:t>年有所增加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 w:hint="eastAsia"/>
          <w:sz w:val="30"/>
          <w:szCs w:val="30"/>
        </w:rPr>
        <w:t>。其中：</w:t>
      </w:r>
    </w:p>
    <w:p w:rsidR="002B68A9" w:rsidRDefault="005C2FC6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人员经费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B81028">
        <w:rPr>
          <w:rFonts w:eastAsia="仿宋_GB2312"/>
          <w:sz w:val="30"/>
          <w:szCs w:val="30"/>
          <w:u w:val="single"/>
        </w:rPr>
        <w:t>1699.8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，主要包括：</w:t>
      </w:r>
      <w:r w:rsidR="00B81028">
        <w:rPr>
          <w:rFonts w:eastAsia="仿宋_GB2312" w:hint="eastAsia"/>
          <w:sz w:val="30"/>
          <w:szCs w:val="30"/>
        </w:rPr>
        <w:t>工资</w:t>
      </w:r>
      <w:r w:rsidR="00B81028" w:rsidRPr="005C2518">
        <w:rPr>
          <w:rFonts w:eastAsia="仿宋_GB2312" w:hint="eastAsia"/>
          <w:sz w:val="30"/>
          <w:szCs w:val="30"/>
        </w:rPr>
        <w:t>福利支出</w:t>
      </w:r>
      <w:r w:rsidR="00B81028" w:rsidRPr="005C2518">
        <w:rPr>
          <w:rFonts w:eastAsia="仿宋_GB2312" w:hint="eastAsia"/>
          <w:sz w:val="30"/>
          <w:szCs w:val="30"/>
        </w:rPr>
        <w:t>1</w:t>
      </w:r>
      <w:r w:rsidR="00B81028" w:rsidRPr="005C2518">
        <w:rPr>
          <w:rFonts w:eastAsia="仿宋_GB2312"/>
          <w:sz w:val="30"/>
          <w:szCs w:val="30"/>
        </w:rPr>
        <w:t>657.1</w:t>
      </w:r>
      <w:r w:rsidR="00B81028" w:rsidRPr="005C2518">
        <w:rPr>
          <w:rFonts w:eastAsia="仿宋_GB2312" w:hint="eastAsia"/>
          <w:sz w:val="30"/>
          <w:szCs w:val="30"/>
        </w:rPr>
        <w:t>万元，</w:t>
      </w:r>
      <w:r w:rsidR="00B81028" w:rsidRPr="002C111D">
        <w:rPr>
          <w:rFonts w:eastAsia="仿宋_GB2312" w:hint="eastAsia"/>
          <w:sz w:val="30"/>
          <w:szCs w:val="30"/>
        </w:rPr>
        <w:t>对个人和家庭的补助支出</w:t>
      </w:r>
      <w:r w:rsidRPr="005C2518">
        <w:rPr>
          <w:rFonts w:eastAsia="仿宋_GB2312" w:hint="eastAsia"/>
          <w:sz w:val="30"/>
          <w:szCs w:val="30"/>
        </w:rPr>
        <w:t>4</w:t>
      </w:r>
      <w:r w:rsidRPr="005C2518">
        <w:rPr>
          <w:rFonts w:eastAsia="仿宋_GB2312"/>
          <w:sz w:val="30"/>
          <w:szCs w:val="30"/>
        </w:rPr>
        <w:t>2.7</w:t>
      </w:r>
      <w:r w:rsidRPr="005C2518">
        <w:rPr>
          <w:rFonts w:eastAsia="仿宋_GB2312" w:hint="eastAsia"/>
          <w:sz w:val="30"/>
          <w:szCs w:val="30"/>
        </w:rPr>
        <w:t>万元；</w:t>
      </w:r>
    </w:p>
    <w:p w:rsidR="002B68A9" w:rsidRDefault="005C2FC6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公用经费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B81028">
        <w:rPr>
          <w:rFonts w:eastAsia="仿宋_GB2312"/>
          <w:sz w:val="30"/>
          <w:szCs w:val="30"/>
          <w:u w:val="single"/>
        </w:rPr>
        <w:t>154.5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，主要包括：水费</w:t>
      </w:r>
      <w:r w:rsidR="00912B9F">
        <w:rPr>
          <w:rFonts w:eastAsia="仿宋_GB2312"/>
          <w:sz w:val="30"/>
          <w:szCs w:val="30"/>
        </w:rPr>
        <w:t>13</w:t>
      </w:r>
      <w:r>
        <w:rPr>
          <w:rFonts w:eastAsia="仿宋_GB2312" w:hint="eastAsia"/>
          <w:sz w:val="30"/>
          <w:szCs w:val="30"/>
        </w:rPr>
        <w:t>万元，电费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5.9</w:t>
      </w:r>
      <w:r>
        <w:rPr>
          <w:rFonts w:eastAsia="仿宋_GB2312" w:hint="eastAsia"/>
          <w:sz w:val="30"/>
          <w:szCs w:val="30"/>
        </w:rPr>
        <w:t>万元，物业管理费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 w:hint="eastAsia"/>
          <w:sz w:val="30"/>
          <w:szCs w:val="30"/>
        </w:rPr>
        <w:t>万元，工会经费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5.6</w:t>
      </w:r>
      <w:r>
        <w:rPr>
          <w:rFonts w:eastAsia="仿宋_GB2312" w:hint="eastAsia"/>
          <w:sz w:val="30"/>
          <w:szCs w:val="30"/>
        </w:rPr>
        <w:t>万元。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11" w:name="_Toc78784577"/>
      <w:r>
        <w:rPr>
          <w:rFonts w:ascii="黑体" w:eastAsia="黑体" w:hAnsi="黑体" w:hint="eastAsia"/>
          <w:b w:val="0"/>
          <w:sz w:val="30"/>
          <w:szCs w:val="30"/>
        </w:rPr>
        <w:t>七、关于一般公共预算“三公”经费支出情况表的说明</w:t>
      </w:r>
    </w:p>
    <w:p w:rsidR="002B68A9" w:rsidRDefault="005C2FC6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年一般公共预算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三公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经费安排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年预算相比增加（减少）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Pr="007C6C71">
        <w:rPr>
          <w:rFonts w:eastAsia="仿宋_GB2312" w:hint="eastAsia"/>
          <w:sz w:val="30"/>
          <w:szCs w:val="30"/>
          <w:u w:val="single"/>
        </w:rPr>
        <w:t>本</w:t>
      </w:r>
      <w:r>
        <w:rPr>
          <w:rFonts w:eastAsia="仿宋_GB2312" w:hint="eastAsia"/>
          <w:sz w:val="30"/>
          <w:szCs w:val="30"/>
          <w:u w:val="single"/>
        </w:rPr>
        <w:t>单位</w:t>
      </w:r>
      <w:r w:rsidRPr="007C6C71">
        <w:rPr>
          <w:rFonts w:eastAsia="仿宋_GB2312" w:hint="eastAsia"/>
          <w:sz w:val="30"/>
          <w:szCs w:val="30"/>
          <w:u w:val="single"/>
        </w:rPr>
        <w:t>一般公共预算未安排“三公”经费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。具体情况：</w:t>
      </w:r>
    </w:p>
    <w:p w:rsidR="002B68A9" w:rsidRDefault="005C2FC6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年因公出国（境）费预算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年预算相比增加（减少）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Pr="007C6C71">
        <w:rPr>
          <w:rFonts w:eastAsia="仿宋_GB2312" w:hint="eastAsia"/>
          <w:sz w:val="30"/>
          <w:szCs w:val="30"/>
          <w:u w:val="single"/>
        </w:rPr>
        <w:t>本</w:t>
      </w:r>
      <w:r>
        <w:rPr>
          <w:rFonts w:eastAsia="仿宋_GB2312" w:hint="eastAsia"/>
          <w:sz w:val="30"/>
          <w:szCs w:val="30"/>
          <w:u w:val="single"/>
        </w:rPr>
        <w:t>单位</w:t>
      </w:r>
      <w:r w:rsidRPr="007C6C71">
        <w:rPr>
          <w:rFonts w:eastAsia="仿宋_GB2312" w:hint="eastAsia"/>
          <w:sz w:val="30"/>
          <w:szCs w:val="30"/>
          <w:u w:val="single"/>
        </w:rPr>
        <w:t>一般公共预算未安排“三公”经费</w:t>
      </w:r>
      <w:r w:rsidR="005C2518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。</w:t>
      </w:r>
    </w:p>
    <w:p w:rsidR="002B68A9" w:rsidRDefault="005C2FC6">
      <w:pPr>
        <w:spacing w:line="560" w:lineRule="exact"/>
        <w:ind w:firstLineChars="200" w:firstLine="600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年公务用车购置及运行费预算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万元，其中公务用车运行费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年预算相比增加（减少）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 w:rsidRPr="007C6C71">
        <w:rPr>
          <w:rFonts w:eastAsia="仿宋_GB2312" w:hint="eastAsia"/>
          <w:sz w:val="30"/>
          <w:szCs w:val="30"/>
          <w:u w:val="single"/>
        </w:rPr>
        <w:t>本</w:t>
      </w:r>
      <w:r w:rsidR="00891CC1">
        <w:rPr>
          <w:rFonts w:eastAsia="仿宋_GB2312" w:hint="eastAsia"/>
          <w:sz w:val="30"/>
          <w:szCs w:val="30"/>
          <w:u w:val="single"/>
        </w:rPr>
        <w:t>单位</w:t>
      </w:r>
      <w:r w:rsidRPr="007C6C71">
        <w:rPr>
          <w:rFonts w:eastAsia="仿宋_GB2312" w:hint="eastAsia"/>
          <w:sz w:val="30"/>
          <w:szCs w:val="30"/>
          <w:u w:val="single"/>
        </w:rPr>
        <w:t>一般公共预算未安排“三公”经费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；公务用车购置费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年预算相比增加（减少）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Pr="007C6C71">
        <w:rPr>
          <w:rFonts w:eastAsia="仿宋_GB2312" w:hint="eastAsia"/>
          <w:sz w:val="30"/>
          <w:szCs w:val="30"/>
          <w:u w:val="single"/>
        </w:rPr>
        <w:t>本</w:t>
      </w:r>
      <w:r>
        <w:rPr>
          <w:rFonts w:ascii="宋体" w:hAnsi="宋体" w:cs="宋体" w:hint="eastAsia"/>
          <w:sz w:val="30"/>
          <w:szCs w:val="30"/>
          <w:u w:val="single"/>
        </w:rPr>
        <w:t>单位</w:t>
      </w:r>
      <w:r w:rsidRPr="007C6C71">
        <w:rPr>
          <w:rFonts w:eastAsia="仿宋_GB2312" w:hint="eastAsia"/>
          <w:sz w:val="30"/>
          <w:szCs w:val="30"/>
          <w:u w:val="single"/>
        </w:rPr>
        <w:t>一般公共预算未安排“三公”经费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。</w:t>
      </w:r>
    </w:p>
    <w:p w:rsidR="002B68A9" w:rsidRDefault="005C2FC6">
      <w:pPr>
        <w:spacing w:line="560" w:lineRule="exact"/>
        <w:ind w:firstLine="64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年公务接待费预算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年预算相比增加（减少）</w:t>
      </w:r>
      <w:r>
        <w:rPr>
          <w:rFonts w:eastAsia="仿宋_GB2312"/>
          <w:sz w:val="30"/>
          <w:szCs w:val="30"/>
          <w:u w:val="single"/>
        </w:rPr>
        <w:t xml:space="preserve">  0 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Pr="007C6C71">
        <w:rPr>
          <w:rFonts w:eastAsia="仿宋_GB2312" w:hint="eastAsia"/>
          <w:sz w:val="30"/>
          <w:szCs w:val="30"/>
          <w:u w:val="single"/>
        </w:rPr>
        <w:t>本</w:t>
      </w:r>
      <w:r>
        <w:rPr>
          <w:rFonts w:eastAsia="仿宋_GB2312" w:hint="eastAsia"/>
          <w:sz w:val="30"/>
          <w:szCs w:val="30"/>
          <w:u w:val="single"/>
        </w:rPr>
        <w:t>单位</w:t>
      </w:r>
      <w:r w:rsidRPr="007C6C71">
        <w:rPr>
          <w:rFonts w:eastAsia="仿宋_GB2312" w:hint="eastAsia"/>
          <w:sz w:val="30"/>
          <w:szCs w:val="30"/>
          <w:u w:val="single"/>
        </w:rPr>
        <w:t>一般公共预算未安排“三公”经费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lastRenderedPageBreak/>
        <w:t>八</w:t>
      </w:r>
      <w:r>
        <w:rPr>
          <w:rFonts w:ascii="黑体" w:eastAsia="黑体" w:hAnsi="黑体"/>
          <w:b w:val="0"/>
          <w:sz w:val="30"/>
          <w:szCs w:val="30"/>
        </w:rPr>
        <w:t>、</w:t>
      </w:r>
      <w:r>
        <w:rPr>
          <w:rFonts w:ascii="黑体" w:eastAsia="黑体" w:hAnsi="黑体" w:hint="eastAsia"/>
          <w:b w:val="0"/>
          <w:sz w:val="30"/>
          <w:szCs w:val="30"/>
        </w:rPr>
        <w:t>关于</w:t>
      </w:r>
      <w:r>
        <w:rPr>
          <w:rFonts w:ascii="黑体" w:eastAsia="黑体" w:hAnsi="黑体"/>
          <w:b w:val="0"/>
          <w:sz w:val="30"/>
          <w:szCs w:val="30"/>
        </w:rPr>
        <w:t>政府性基金预算</w:t>
      </w:r>
      <w:r>
        <w:rPr>
          <w:rFonts w:ascii="黑体" w:eastAsia="黑体" w:hAnsi="黑体" w:hint="eastAsia"/>
          <w:b w:val="0"/>
          <w:sz w:val="30"/>
          <w:szCs w:val="30"/>
        </w:rPr>
        <w:t>支出</w:t>
      </w:r>
      <w:r>
        <w:rPr>
          <w:rFonts w:ascii="黑体" w:eastAsia="黑体" w:hAnsi="黑体"/>
          <w:b w:val="0"/>
          <w:sz w:val="30"/>
          <w:szCs w:val="30"/>
        </w:rPr>
        <w:t>情况</w:t>
      </w:r>
      <w:bookmarkEnd w:id="11"/>
      <w:r>
        <w:rPr>
          <w:rFonts w:ascii="黑体" w:eastAsia="黑体" w:hAnsi="黑体" w:hint="eastAsia"/>
          <w:b w:val="0"/>
          <w:sz w:val="30"/>
          <w:szCs w:val="30"/>
        </w:rPr>
        <w:t>表的说明</w:t>
      </w:r>
    </w:p>
    <w:p w:rsidR="002B68A9" w:rsidRDefault="005C2FC6">
      <w:pPr>
        <w:spacing w:line="600" w:lineRule="exact"/>
        <w:ind w:leftChars="200" w:left="48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（一）总体情况。</w:t>
      </w:r>
    </w:p>
    <w:p w:rsidR="002B68A9" w:rsidRDefault="00891CC1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D21727">
        <w:rPr>
          <w:rFonts w:eastAsia="仿宋_GB2312" w:hint="eastAsia"/>
          <w:sz w:val="30"/>
          <w:szCs w:val="30"/>
        </w:rPr>
        <w:t>天津市妇女儿童保健中</w:t>
      </w:r>
      <w:r w:rsidR="00D21727" w:rsidRPr="00D21727">
        <w:rPr>
          <w:rFonts w:eastAsia="仿宋_GB2312" w:hint="eastAsia"/>
          <w:sz w:val="30"/>
          <w:szCs w:val="30"/>
        </w:rPr>
        <w:t>心</w:t>
      </w:r>
      <w:r w:rsidR="005C2FC6">
        <w:rPr>
          <w:rFonts w:eastAsia="仿宋_GB2312"/>
          <w:sz w:val="30"/>
          <w:szCs w:val="30"/>
        </w:rPr>
        <w:t>政府性基金预算</w:t>
      </w:r>
      <w:r w:rsidR="005C2FC6">
        <w:rPr>
          <w:rFonts w:eastAsia="仿宋_GB2312" w:hint="eastAsia"/>
          <w:sz w:val="30"/>
          <w:szCs w:val="30"/>
        </w:rPr>
        <w:t>支出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ascii="仿宋_GB2312" w:eastAsia="仿宋_GB2312" w:hint="eastAsia"/>
          <w:sz w:val="30"/>
          <w:szCs w:val="30"/>
        </w:rPr>
        <w:t>，</w:t>
      </w:r>
      <w:r w:rsidR="005C2FC6">
        <w:rPr>
          <w:rFonts w:eastAsia="仿宋_GB2312"/>
          <w:sz w:val="30"/>
          <w:szCs w:val="30"/>
        </w:rPr>
        <w:t>与</w:t>
      </w:r>
      <w:r w:rsidR="005C2FC6">
        <w:rPr>
          <w:rFonts w:eastAsia="仿宋_GB2312"/>
          <w:sz w:val="30"/>
          <w:szCs w:val="30"/>
        </w:rPr>
        <w:t>20</w:t>
      </w:r>
      <w:r w:rsidR="005C2FC6">
        <w:rPr>
          <w:rFonts w:eastAsia="仿宋_GB2312" w:hint="eastAsia"/>
          <w:sz w:val="30"/>
          <w:szCs w:val="30"/>
        </w:rPr>
        <w:t>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 w:rsidR="005C2FC6">
        <w:rPr>
          <w:rFonts w:eastAsia="仿宋_GB2312"/>
          <w:sz w:val="30"/>
          <w:szCs w:val="30"/>
        </w:rPr>
        <w:t>算相比增加（减少）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 w:hint="eastAsia"/>
          <w:sz w:val="30"/>
          <w:szCs w:val="30"/>
        </w:rPr>
        <w:t>万</w:t>
      </w:r>
      <w:r w:rsidR="005C2FC6">
        <w:rPr>
          <w:rFonts w:eastAsia="仿宋_GB2312"/>
          <w:sz w:val="30"/>
          <w:szCs w:val="30"/>
        </w:rPr>
        <w:t>元，</w:t>
      </w:r>
      <w:r w:rsidR="005C2FC6">
        <w:rPr>
          <w:rFonts w:eastAsia="仿宋_GB2312" w:hint="eastAsia"/>
          <w:sz w:val="30"/>
          <w:szCs w:val="30"/>
        </w:rPr>
        <w:t>主要原因是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Pr="001110CC">
        <w:rPr>
          <w:rFonts w:eastAsia="仿宋_GB2312" w:hint="eastAsia"/>
          <w:sz w:val="30"/>
          <w:szCs w:val="30"/>
          <w:u w:val="single"/>
        </w:rPr>
        <w:t>202</w:t>
      </w:r>
      <w:r>
        <w:rPr>
          <w:rFonts w:eastAsia="仿宋_GB2312"/>
          <w:sz w:val="30"/>
          <w:szCs w:val="30"/>
          <w:u w:val="single"/>
        </w:rPr>
        <w:t>3</w:t>
      </w:r>
      <w:r w:rsidRPr="001110CC"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>天津市妇女儿童保健中心</w:t>
      </w:r>
      <w:r>
        <w:rPr>
          <w:rFonts w:ascii="宋体" w:hAnsi="宋体" w:cs="宋体" w:hint="eastAsia"/>
          <w:sz w:val="30"/>
          <w:szCs w:val="30"/>
          <w:u w:val="single"/>
        </w:rPr>
        <w:t>单位</w:t>
      </w:r>
      <w:r w:rsidRPr="001110CC">
        <w:rPr>
          <w:rFonts w:eastAsia="仿宋_GB2312" w:hint="eastAsia"/>
          <w:sz w:val="30"/>
          <w:szCs w:val="30"/>
          <w:u w:val="single"/>
        </w:rPr>
        <w:t>预算中没有使用政府性基金预算安排的支出</w:t>
      </w:r>
      <w:r w:rsidR="005C2FC6"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12" w:name="_Toc78784578"/>
      <w:r>
        <w:rPr>
          <w:rFonts w:ascii="黑体" w:eastAsia="黑体" w:hAnsi="黑体" w:hint="eastAsia"/>
          <w:b w:val="0"/>
          <w:sz w:val="30"/>
          <w:szCs w:val="30"/>
        </w:rPr>
        <w:t>九、关于国有资本经营预算支出情况表</w:t>
      </w:r>
      <w:bookmarkEnd w:id="12"/>
      <w:r>
        <w:rPr>
          <w:rFonts w:ascii="黑体" w:eastAsia="黑体" w:hAnsi="黑体" w:hint="eastAsia"/>
          <w:b w:val="0"/>
          <w:sz w:val="30"/>
          <w:szCs w:val="30"/>
        </w:rPr>
        <w:t>的说明</w:t>
      </w:r>
    </w:p>
    <w:p w:rsidR="002B68A9" w:rsidRDefault="005C2FC6">
      <w:pPr>
        <w:spacing w:line="600" w:lineRule="exact"/>
        <w:ind w:leftChars="200" w:left="48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（一）总体情况。</w:t>
      </w:r>
    </w:p>
    <w:p w:rsidR="002B68A9" w:rsidRPr="004756A4" w:rsidRDefault="00891CC1" w:rsidP="004756A4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2C111D">
        <w:rPr>
          <w:rFonts w:eastAsia="仿宋_GB2312" w:hint="eastAsia"/>
          <w:sz w:val="30"/>
          <w:szCs w:val="30"/>
        </w:rPr>
        <w:t>天津市妇女儿童</w:t>
      </w:r>
      <w:r w:rsidR="00D21727">
        <w:rPr>
          <w:rFonts w:eastAsia="仿宋_GB2312" w:hint="eastAsia"/>
          <w:sz w:val="30"/>
          <w:szCs w:val="30"/>
        </w:rPr>
        <w:t>保健中心</w:t>
      </w:r>
      <w:r w:rsidR="005C2FC6">
        <w:rPr>
          <w:rFonts w:eastAsia="仿宋_GB2312" w:hint="eastAsia"/>
          <w:sz w:val="30"/>
          <w:szCs w:val="30"/>
        </w:rPr>
        <w:t>国有资本经营</w:t>
      </w:r>
      <w:r w:rsidR="005C2FC6">
        <w:rPr>
          <w:rFonts w:eastAsia="仿宋_GB2312"/>
          <w:sz w:val="30"/>
          <w:szCs w:val="30"/>
        </w:rPr>
        <w:t>预算</w:t>
      </w:r>
      <w:r w:rsidR="005C2FC6">
        <w:rPr>
          <w:rFonts w:eastAsia="仿宋_GB2312" w:hint="eastAsia"/>
          <w:sz w:val="30"/>
          <w:szCs w:val="30"/>
        </w:rPr>
        <w:t>支出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</w:t>
      </w:r>
      <w:r w:rsidR="005C2FC6">
        <w:rPr>
          <w:rFonts w:eastAsia="仿宋_GB2312"/>
          <w:sz w:val="30"/>
          <w:szCs w:val="30"/>
        </w:rPr>
        <w:t>万元</w:t>
      </w:r>
      <w:r w:rsidR="005C2FC6">
        <w:rPr>
          <w:rFonts w:ascii="仿宋_GB2312" w:eastAsia="仿宋_GB2312" w:hint="eastAsia"/>
          <w:sz w:val="30"/>
          <w:szCs w:val="30"/>
        </w:rPr>
        <w:t>，</w:t>
      </w:r>
      <w:r w:rsidR="005C2FC6">
        <w:rPr>
          <w:rFonts w:eastAsia="仿宋_GB2312"/>
          <w:sz w:val="30"/>
          <w:szCs w:val="30"/>
        </w:rPr>
        <w:t>与</w:t>
      </w:r>
      <w:r w:rsidR="005C2FC6">
        <w:rPr>
          <w:rFonts w:eastAsia="仿宋_GB2312"/>
          <w:sz w:val="30"/>
          <w:szCs w:val="30"/>
        </w:rPr>
        <w:t>20</w:t>
      </w:r>
      <w:r w:rsidR="005C2FC6">
        <w:rPr>
          <w:rFonts w:eastAsia="仿宋_GB2312" w:hint="eastAsia"/>
          <w:sz w:val="30"/>
          <w:szCs w:val="30"/>
        </w:rPr>
        <w:t>22</w:t>
      </w:r>
      <w:r w:rsidR="005C2FC6">
        <w:rPr>
          <w:rFonts w:eastAsia="仿宋_GB2312"/>
          <w:sz w:val="30"/>
          <w:szCs w:val="30"/>
        </w:rPr>
        <w:t>年</w:t>
      </w:r>
      <w:r w:rsidR="005C2FC6">
        <w:rPr>
          <w:rFonts w:eastAsia="仿宋_GB2312" w:hint="eastAsia"/>
          <w:sz w:val="30"/>
          <w:szCs w:val="30"/>
        </w:rPr>
        <w:t>预</w:t>
      </w:r>
      <w:r w:rsidR="005C2FC6">
        <w:rPr>
          <w:rFonts w:eastAsia="仿宋_GB2312"/>
          <w:sz w:val="30"/>
          <w:szCs w:val="30"/>
        </w:rPr>
        <w:t>算相比增加（减少）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>0</w:t>
      </w:r>
      <w:r w:rsidR="005C2FC6">
        <w:rPr>
          <w:rFonts w:eastAsia="仿宋_GB2312"/>
          <w:sz w:val="30"/>
          <w:szCs w:val="30"/>
          <w:u w:val="single"/>
        </w:rPr>
        <w:t xml:space="preserve">  </w:t>
      </w:r>
      <w:r w:rsidR="005C2FC6">
        <w:rPr>
          <w:rFonts w:eastAsia="仿宋_GB2312" w:hint="eastAsia"/>
          <w:sz w:val="30"/>
          <w:szCs w:val="30"/>
        </w:rPr>
        <w:t>万</w:t>
      </w:r>
      <w:r w:rsidR="005C2FC6">
        <w:rPr>
          <w:rFonts w:eastAsia="仿宋_GB2312"/>
          <w:sz w:val="30"/>
          <w:szCs w:val="30"/>
        </w:rPr>
        <w:t>元，</w:t>
      </w:r>
      <w:r w:rsidR="005C2FC6" w:rsidRPr="00891CC1">
        <w:rPr>
          <w:rFonts w:eastAsia="仿宋_GB2312" w:hint="eastAsia"/>
          <w:sz w:val="30"/>
          <w:szCs w:val="30"/>
          <w:u w:val="single"/>
        </w:rPr>
        <w:t>主要原因是</w:t>
      </w:r>
      <w:r w:rsidR="005C2FC6" w:rsidRPr="00891CC1">
        <w:rPr>
          <w:rFonts w:eastAsia="仿宋_GB2312"/>
          <w:sz w:val="30"/>
          <w:szCs w:val="30"/>
          <w:u w:val="single"/>
        </w:rPr>
        <w:t xml:space="preserve"> </w:t>
      </w:r>
      <w:r w:rsidRPr="002C111D">
        <w:rPr>
          <w:rFonts w:eastAsia="仿宋_GB2312" w:hint="eastAsia"/>
          <w:sz w:val="30"/>
          <w:szCs w:val="30"/>
          <w:u w:val="single"/>
        </w:rPr>
        <w:t>2023</w:t>
      </w:r>
      <w:r w:rsidRPr="002C111D">
        <w:rPr>
          <w:rFonts w:eastAsia="仿宋_GB2312" w:hint="eastAsia"/>
          <w:sz w:val="30"/>
          <w:szCs w:val="30"/>
          <w:u w:val="single"/>
        </w:rPr>
        <w:t>年天津市妇女儿童保健中心预算中没</w:t>
      </w:r>
      <w:r w:rsidR="00C92CB8" w:rsidRPr="002C111D">
        <w:rPr>
          <w:rFonts w:eastAsia="仿宋_GB2312" w:hint="eastAsia"/>
          <w:sz w:val="30"/>
          <w:szCs w:val="30"/>
          <w:u w:val="single"/>
        </w:rPr>
        <w:t>有使用国有资本经营</w:t>
      </w:r>
      <w:r w:rsidRPr="002C111D">
        <w:rPr>
          <w:rFonts w:eastAsia="仿宋_GB2312" w:hint="eastAsia"/>
          <w:sz w:val="30"/>
          <w:szCs w:val="30"/>
          <w:u w:val="single"/>
        </w:rPr>
        <w:t>预算安排的支出</w:t>
      </w:r>
      <w:r w:rsidR="005C2FC6" w:rsidRPr="002C111D">
        <w:rPr>
          <w:rFonts w:eastAsia="仿宋_GB2312"/>
          <w:sz w:val="30"/>
          <w:szCs w:val="30"/>
          <w:u w:val="single"/>
        </w:rPr>
        <w:t xml:space="preserve">  </w:t>
      </w:r>
      <w:r w:rsidR="005C2FC6" w:rsidRPr="00891CC1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2B68A9" w:rsidRDefault="005C2FC6">
      <w:pPr>
        <w:pStyle w:val="2"/>
        <w:spacing w:line="600" w:lineRule="exact"/>
        <w:ind w:firstLineChars="200" w:firstLine="600"/>
        <w:rPr>
          <w:rFonts w:ascii="黑体" w:eastAsia="黑体" w:hAnsi="黑体"/>
          <w:b w:val="0"/>
          <w:sz w:val="30"/>
          <w:szCs w:val="30"/>
        </w:rPr>
      </w:pPr>
      <w:bookmarkStart w:id="13" w:name="_Toc78784579"/>
      <w:r>
        <w:rPr>
          <w:rFonts w:ascii="黑体" w:eastAsia="黑体" w:hAnsi="黑体" w:hint="eastAsia"/>
          <w:b w:val="0"/>
          <w:sz w:val="30"/>
          <w:szCs w:val="30"/>
        </w:rPr>
        <w:t>十、其他重要事项的情况说明</w:t>
      </w:r>
    </w:p>
    <w:p w:rsidR="002B68A9" w:rsidRDefault="005C2FC6">
      <w:pPr>
        <w:spacing w:line="600" w:lineRule="exact"/>
        <w:ind w:leftChars="200" w:left="480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（一）</w:t>
      </w:r>
      <w:r>
        <w:rPr>
          <w:rFonts w:ascii="楷体" w:eastAsia="楷体" w:hAnsi="楷体" w:cs="仿宋_GB2312"/>
          <w:b/>
          <w:sz w:val="30"/>
          <w:szCs w:val="30"/>
        </w:rPr>
        <w:t>机关运行经费</w:t>
      </w:r>
      <w:bookmarkEnd w:id="13"/>
      <w:r>
        <w:rPr>
          <w:rFonts w:ascii="楷体" w:eastAsia="楷体" w:hAnsi="楷体" w:cs="仿宋_GB2312" w:hint="eastAsia"/>
          <w:b/>
          <w:sz w:val="30"/>
          <w:szCs w:val="30"/>
        </w:rPr>
        <w:t>。</w:t>
      </w:r>
    </w:p>
    <w:p w:rsidR="004756A4" w:rsidRDefault="004756A4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2C111D">
        <w:rPr>
          <w:rFonts w:eastAsia="仿宋_GB2312"/>
          <w:sz w:val="30"/>
          <w:szCs w:val="30"/>
        </w:rPr>
        <w:t>本</w:t>
      </w:r>
      <w:r w:rsidRPr="002C111D">
        <w:rPr>
          <w:rFonts w:eastAsia="仿宋_GB2312" w:hint="eastAsia"/>
          <w:sz w:val="30"/>
          <w:szCs w:val="30"/>
        </w:rPr>
        <w:t>单位</w:t>
      </w:r>
      <w:r w:rsidRPr="002C111D">
        <w:rPr>
          <w:rFonts w:eastAsia="仿宋_GB2312"/>
          <w:sz w:val="30"/>
          <w:szCs w:val="30"/>
        </w:rPr>
        <w:t>20</w:t>
      </w:r>
      <w:r w:rsidRPr="002C111D">
        <w:rPr>
          <w:rFonts w:eastAsia="仿宋_GB2312" w:hint="eastAsia"/>
          <w:sz w:val="30"/>
          <w:szCs w:val="30"/>
        </w:rPr>
        <w:t>23</w:t>
      </w:r>
      <w:r w:rsidRPr="002C111D">
        <w:rPr>
          <w:rFonts w:eastAsia="仿宋_GB2312"/>
          <w:sz w:val="30"/>
          <w:szCs w:val="30"/>
        </w:rPr>
        <w:t>年未安排机关运行经费</w:t>
      </w:r>
      <w:r w:rsidRPr="002C111D">
        <w:rPr>
          <w:rFonts w:eastAsia="仿宋_GB2312" w:hint="eastAsia"/>
          <w:sz w:val="30"/>
          <w:szCs w:val="30"/>
        </w:rPr>
        <w:t>预算</w:t>
      </w:r>
      <w:r w:rsidR="002C111D">
        <w:rPr>
          <w:rFonts w:eastAsia="仿宋_GB2312" w:hint="eastAsia"/>
          <w:sz w:val="30"/>
          <w:szCs w:val="30"/>
        </w:rPr>
        <w:t>。</w:t>
      </w:r>
    </w:p>
    <w:p w:rsidR="002B68A9" w:rsidRDefault="005C2FC6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（二）</w:t>
      </w:r>
      <w:r>
        <w:rPr>
          <w:rFonts w:eastAsia="楷体_GB2312"/>
          <w:b/>
          <w:sz w:val="30"/>
          <w:szCs w:val="30"/>
        </w:rPr>
        <w:t>政府采购情况</w:t>
      </w:r>
      <w:r>
        <w:rPr>
          <w:rFonts w:ascii="楷体" w:eastAsia="楷体" w:hAnsi="楷体" w:cs="仿宋_GB2312" w:hint="eastAsia"/>
          <w:b/>
          <w:sz w:val="30"/>
          <w:szCs w:val="30"/>
        </w:rPr>
        <w:t>。</w:t>
      </w:r>
    </w:p>
    <w:p w:rsidR="002B68A9" w:rsidRDefault="005C2FC6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仿宋_GB2312"/>
          <w:sz w:val="30"/>
          <w:szCs w:val="30"/>
        </w:rPr>
        <w:t>本</w:t>
      </w:r>
      <w:r>
        <w:rPr>
          <w:rFonts w:eastAsia="仿宋_GB2312" w:hint="eastAsia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年安排政府采购预算</w:t>
      </w:r>
      <w:r>
        <w:rPr>
          <w:rFonts w:eastAsia="仿宋_GB2312"/>
          <w:sz w:val="30"/>
          <w:szCs w:val="30"/>
          <w:u w:val="single"/>
        </w:rPr>
        <w:t xml:space="preserve"> </w:t>
      </w:r>
      <w:r w:rsidR="001B3EF9">
        <w:rPr>
          <w:rFonts w:eastAsia="仿宋_GB2312"/>
          <w:sz w:val="30"/>
          <w:szCs w:val="30"/>
          <w:u w:val="single"/>
        </w:rPr>
        <w:t>10070.54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其中：政府采购货物支出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A17FB5" w:rsidRPr="00A17FB5">
        <w:rPr>
          <w:rFonts w:eastAsia="仿宋_GB2312"/>
          <w:sz w:val="30"/>
          <w:szCs w:val="30"/>
          <w:u w:val="single"/>
        </w:rPr>
        <w:t>6402.54</w:t>
      </w:r>
      <w:r w:rsidRPr="00A17FB5"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万元、政府采购工程支出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A17FB5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万元、政府采购服务支出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1B3EF9" w:rsidRPr="00A17FB5">
        <w:rPr>
          <w:rFonts w:eastAsia="仿宋_GB2312"/>
          <w:sz w:val="30"/>
          <w:szCs w:val="30"/>
          <w:u w:val="single"/>
        </w:rPr>
        <w:t>366</w:t>
      </w:r>
      <w:r w:rsidR="00A17FB5">
        <w:rPr>
          <w:rFonts w:eastAsia="仿宋_GB2312"/>
          <w:sz w:val="30"/>
          <w:szCs w:val="30"/>
          <w:u w:val="single"/>
        </w:rPr>
        <w:t>8</w:t>
      </w:r>
      <w:r w:rsidRPr="00A17FB5">
        <w:rPr>
          <w:rFonts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万元。</w:t>
      </w:r>
      <w:r>
        <w:rPr>
          <w:rFonts w:eastAsia="仿宋_GB2312" w:hint="eastAsia"/>
          <w:color w:val="000000"/>
          <w:sz w:val="30"/>
          <w:szCs w:val="30"/>
        </w:rPr>
        <w:t>主要</w:t>
      </w:r>
      <w:r>
        <w:rPr>
          <w:rFonts w:eastAsia="仿宋_GB2312"/>
          <w:color w:val="000000"/>
          <w:sz w:val="30"/>
          <w:szCs w:val="30"/>
        </w:rPr>
        <w:t>项目是</w:t>
      </w:r>
      <w:r>
        <w:rPr>
          <w:rFonts w:eastAsia="仿宋_GB2312" w:hint="eastAsia"/>
          <w:color w:val="000000"/>
          <w:sz w:val="30"/>
          <w:szCs w:val="30"/>
        </w:rPr>
        <w:t>：</w:t>
      </w:r>
      <w:r w:rsidR="00A17FB5">
        <w:rPr>
          <w:rFonts w:eastAsia="仿宋_GB2312"/>
          <w:color w:val="000000"/>
          <w:sz w:val="30"/>
          <w:szCs w:val="30"/>
        </w:rPr>
        <w:t>2023</w:t>
      </w:r>
      <w:r w:rsidR="00A17FB5">
        <w:rPr>
          <w:rFonts w:eastAsia="仿宋_GB2312" w:hint="eastAsia"/>
          <w:color w:val="000000"/>
          <w:sz w:val="30"/>
          <w:szCs w:val="30"/>
        </w:rPr>
        <w:t>年部门预算运转类公用经费项目</w:t>
      </w:r>
      <w:r w:rsidR="00A17FB5">
        <w:rPr>
          <w:rFonts w:eastAsia="仿宋_GB2312"/>
          <w:sz w:val="30"/>
          <w:szCs w:val="30"/>
          <w:u w:val="single"/>
        </w:rPr>
        <w:t xml:space="preserve"> 3780 </w:t>
      </w:r>
      <w:r w:rsidR="00A17FB5">
        <w:rPr>
          <w:rFonts w:eastAsia="仿宋_GB2312"/>
          <w:color w:val="000000"/>
          <w:sz w:val="30"/>
          <w:szCs w:val="30"/>
        </w:rPr>
        <w:t>万元</w:t>
      </w:r>
      <w:r w:rsidR="00A17FB5">
        <w:rPr>
          <w:rFonts w:eastAsia="仿宋_GB2312" w:hint="eastAsia"/>
          <w:color w:val="000000"/>
          <w:sz w:val="30"/>
          <w:szCs w:val="30"/>
        </w:rPr>
        <w:t>，</w:t>
      </w:r>
      <w:r w:rsidR="00A17FB5" w:rsidRPr="00C1254B">
        <w:rPr>
          <w:rFonts w:eastAsia="仿宋_GB2312" w:hint="eastAsia"/>
          <w:color w:val="000000"/>
          <w:sz w:val="30"/>
          <w:szCs w:val="30"/>
        </w:rPr>
        <w:t>妇女儿童健康提升</w:t>
      </w:r>
      <w:r w:rsidR="004E6FAF">
        <w:rPr>
          <w:rFonts w:eastAsia="仿宋_GB2312" w:hint="eastAsia"/>
          <w:color w:val="000000"/>
          <w:sz w:val="30"/>
          <w:szCs w:val="30"/>
        </w:rPr>
        <w:t>（</w:t>
      </w:r>
      <w:r w:rsidR="00A17FB5" w:rsidRPr="00C1254B">
        <w:rPr>
          <w:rFonts w:eastAsia="仿宋_GB2312" w:hint="eastAsia"/>
          <w:color w:val="000000"/>
          <w:sz w:val="30"/>
          <w:szCs w:val="30"/>
        </w:rPr>
        <w:t>儿童先天性疾病筛查</w:t>
      </w:r>
      <w:r w:rsidR="00A17FB5" w:rsidRPr="00C1254B">
        <w:rPr>
          <w:rFonts w:eastAsia="仿宋_GB2312" w:hint="eastAsia"/>
          <w:color w:val="000000"/>
          <w:sz w:val="30"/>
          <w:szCs w:val="30"/>
        </w:rPr>
        <w:lastRenderedPageBreak/>
        <w:t>与救助</w:t>
      </w:r>
      <w:r w:rsidR="00A17FB5" w:rsidRPr="00C1254B">
        <w:rPr>
          <w:rFonts w:eastAsia="仿宋_GB2312" w:hint="eastAsia"/>
          <w:color w:val="000000"/>
          <w:sz w:val="30"/>
          <w:szCs w:val="30"/>
        </w:rPr>
        <w:t>-</w:t>
      </w:r>
      <w:r w:rsidR="00A17FB5" w:rsidRPr="00C1254B">
        <w:rPr>
          <w:rFonts w:eastAsia="仿宋_GB2312" w:hint="eastAsia"/>
          <w:color w:val="000000"/>
          <w:sz w:val="30"/>
          <w:szCs w:val="30"/>
        </w:rPr>
        <w:t>残保金</w:t>
      </w:r>
      <w:r w:rsidR="004E6FAF">
        <w:rPr>
          <w:rFonts w:eastAsia="仿宋_GB2312" w:hint="eastAsia"/>
          <w:color w:val="000000"/>
          <w:sz w:val="30"/>
          <w:szCs w:val="30"/>
        </w:rPr>
        <w:t>）</w:t>
      </w:r>
      <w:r w:rsidR="00A17FB5">
        <w:rPr>
          <w:rFonts w:eastAsia="仿宋_GB2312" w:hint="eastAsia"/>
          <w:color w:val="000000"/>
          <w:sz w:val="30"/>
          <w:szCs w:val="30"/>
        </w:rPr>
        <w:t>项目</w:t>
      </w:r>
      <w:r w:rsidR="00A17FB5">
        <w:rPr>
          <w:rFonts w:eastAsia="仿宋_GB2312"/>
          <w:sz w:val="30"/>
          <w:szCs w:val="30"/>
          <w:u w:val="single"/>
        </w:rPr>
        <w:t xml:space="preserve"> </w:t>
      </w:r>
      <w:r w:rsidR="004E6FAF">
        <w:rPr>
          <w:rFonts w:eastAsia="仿宋_GB2312"/>
          <w:sz w:val="30"/>
          <w:szCs w:val="30"/>
          <w:u w:val="single"/>
        </w:rPr>
        <w:t>887.2</w:t>
      </w:r>
      <w:r w:rsidR="00A17FB5">
        <w:rPr>
          <w:rFonts w:eastAsia="仿宋_GB2312"/>
          <w:color w:val="000000"/>
          <w:sz w:val="30"/>
          <w:szCs w:val="30"/>
        </w:rPr>
        <w:t>万元</w:t>
      </w:r>
      <w:r w:rsidR="00A17FB5">
        <w:rPr>
          <w:rFonts w:eastAsia="仿宋_GB2312" w:hint="eastAsia"/>
          <w:sz w:val="30"/>
          <w:szCs w:val="30"/>
        </w:rPr>
        <w:t>，</w:t>
      </w:r>
      <w:r w:rsidR="00A17FB5" w:rsidRPr="00C1254B">
        <w:rPr>
          <w:rFonts w:eastAsia="仿宋_GB2312" w:hint="eastAsia"/>
          <w:sz w:val="30"/>
          <w:szCs w:val="30"/>
        </w:rPr>
        <w:t>基本公共卫生服务</w:t>
      </w:r>
      <w:r w:rsidR="008B7D7A">
        <w:rPr>
          <w:rFonts w:eastAsia="仿宋_GB2312" w:hint="eastAsia"/>
          <w:sz w:val="30"/>
          <w:szCs w:val="30"/>
        </w:rPr>
        <w:t>（</w:t>
      </w:r>
      <w:r w:rsidR="004E6FAF">
        <w:rPr>
          <w:rFonts w:eastAsia="仿宋_GB2312" w:hint="eastAsia"/>
          <w:sz w:val="30"/>
          <w:szCs w:val="30"/>
        </w:rPr>
        <w:t>原重大公卫项目</w:t>
      </w:r>
      <w:r w:rsidR="008B7D7A">
        <w:rPr>
          <w:rFonts w:eastAsia="仿宋_GB2312" w:hint="eastAsia"/>
          <w:sz w:val="30"/>
          <w:szCs w:val="30"/>
        </w:rPr>
        <w:t>）</w:t>
      </w:r>
      <w:r w:rsidR="00A17FB5">
        <w:rPr>
          <w:rFonts w:eastAsia="仿宋_GB2312" w:hint="eastAsia"/>
          <w:sz w:val="30"/>
          <w:szCs w:val="30"/>
        </w:rPr>
        <w:t>项目</w:t>
      </w:r>
      <w:r w:rsidR="004E6FAF">
        <w:rPr>
          <w:rFonts w:eastAsia="仿宋_GB2312"/>
          <w:sz w:val="30"/>
          <w:szCs w:val="30"/>
          <w:u w:val="single"/>
        </w:rPr>
        <w:t>447.84</w:t>
      </w:r>
      <w:r w:rsidR="00A17FB5">
        <w:rPr>
          <w:rFonts w:eastAsia="仿宋_GB2312" w:hint="eastAsia"/>
          <w:sz w:val="30"/>
          <w:szCs w:val="30"/>
        </w:rPr>
        <w:t>万元，</w:t>
      </w:r>
      <w:r w:rsidR="00A17FB5" w:rsidRPr="00C1254B">
        <w:rPr>
          <w:rFonts w:eastAsia="仿宋_GB2312" w:hint="eastAsia"/>
          <w:sz w:val="30"/>
          <w:szCs w:val="30"/>
        </w:rPr>
        <w:t>妇女儿童健康提升</w:t>
      </w:r>
      <w:r w:rsidR="004E6FAF">
        <w:rPr>
          <w:rFonts w:eastAsia="仿宋_GB2312" w:hint="eastAsia"/>
          <w:sz w:val="30"/>
          <w:szCs w:val="30"/>
        </w:rPr>
        <w:t>（</w:t>
      </w:r>
      <w:r w:rsidR="00A17FB5" w:rsidRPr="00C1254B">
        <w:rPr>
          <w:rFonts w:eastAsia="仿宋_GB2312" w:hint="eastAsia"/>
          <w:sz w:val="30"/>
          <w:szCs w:val="30"/>
        </w:rPr>
        <w:t>残疾预防无创基因筛查项目</w:t>
      </w:r>
      <w:r w:rsidR="00A17FB5" w:rsidRPr="00C1254B">
        <w:rPr>
          <w:rFonts w:eastAsia="仿宋_GB2312" w:hint="eastAsia"/>
          <w:sz w:val="30"/>
          <w:szCs w:val="30"/>
        </w:rPr>
        <w:t>-</w:t>
      </w:r>
      <w:r w:rsidR="00A17FB5" w:rsidRPr="00C1254B">
        <w:rPr>
          <w:rFonts w:eastAsia="仿宋_GB2312" w:hint="eastAsia"/>
          <w:sz w:val="30"/>
          <w:szCs w:val="30"/>
        </w:rPr>
        <w:t>残保金</w:t>
      </w:r>
      <w:r w:rsidR="004E6FAF">
        <w:rPr>
          <w:rFonts w:eastAsia="仿宋_GB2312" w:hint="eastAsia"/>
          <w:sz w:val="30"/>
          <w:szCs w:val="30"/>
        </w:rPr>
        <w:t>）</w:t>
      </w:r>
      <w:r w:rsidR="00A17FB5">
        <w:rPr>
          <w:rFonts w:eastAsia="仿宋_GB2312" w:hint="eastAsia"/>
          <w:sz w:val="30"/>
          <w:szCs w:val="30"/>
        </w:rPr>
        <w:t>项目</w:t>
      </w:r>
      <w:r w:rsidR="00A17FB5" w:rsidRPr="00C1254B">
        <w:rPr>
          <w:rFonts w:eastAsia="仿宋_GB2312" w:hint="eastAsia"/>
          <w:sz w:val="30"/>
          <w:szCs w:val="30"/>
          <w:u w:val="single"/>
        </w:rPr>
        <w:t>1</w:t>
      </w:r>
      <w:r w:rsidR="004E6FAF">
        <w:rPr>
          <w:rFonts w:eastAsia="仿宋_GB2312"/>
          <w:sz w:val="30"/>
          <w:szCs w:val="30"/>
          <w:u w:val="single"/>
        </w:rPr>
        <w:t>008</w:t>
      </w:r>
      <w:r w:rsidR="00A17FB5">
        <w:rPr>
          <w:rFonts w:eastAsia="仿宋_GB2312" w:hint="eastAsia"/>
          <w:sz w:val="30"/>
          <w:szCs w:val="30"/>
        </w:rPr>
        <w:t>万元，</w:t>
      </w:r>
      <w:r w:rsidR="00A17FB5" w:rsidRPr="00C1254B">
        <w:rPr>
          <w:rFonts w:eastAsia="仿宋_GB2312" w:hint="eastAsia"/>
          <w:sz w:val="30"/>
          <w:szCs w:val="30"/>
        </w:rPr>
        <w:t>基本公共卫生服务</w:t>
      </w:r>
      <w:r w:rsidR="004E6FAF">
        <w:rPr>
          <w:rFonts w:eastAsia="仿宋_GB2312" w:hint="eastAsia"/>
          <w:sz w:val="30"/>
          <w:szCs w:val="30"/>
        </w:rPr>
        <w:t>（</w:t>
      </w:r>
      <w:r w:rsidR="00A17FB5" w:rsidRPr="00C1254B">
        <w:rPr>
          <w:rFonts w:eastAsia="仿宋_GB2312" w:hint="eastAsia"/>
          <w:sz w:val="30"/>
          <w:szCs w:val="30"/>
        </w:rPr>
        <w:t>妇女儿童健康提升项目</w:t>
      </w:r>
      <w:r w:rsidR="004E6FAF">
        <w:rPr>
          <w:rFonts w:eastAsia="仿宋_GB2312" w:hint="eastAsia"/>
          <w:sz w:val="30"/>
          <w:szCs w:val="30"/>
        </w:rPr>
        <w:t>）</w:t>
      </w:r>
      <w:r w:rsidR="00A17FB5">
        <w:rPr>
          <w:rFonts w:eastAsia="仿宋_GB2312" w:hint="eastAsia"/>
          <w:sz w:val="30"/>
          <w:szCs w:val="30"/>
        </w:rPr>
        <w:t>项目</w:t>
      </w:r>
      <w:r w:rsidR="00A17FB5" w:rsidRPr="00C1254B">
        <w:rPr>
          <w:rFonts w:eastAsia="仿宋_GB2312" w:hint="eastAsia"/>
          <w:sz w:val="30"/>
          <w:szCs w:val="30"/>
          <w:u w:val="single"/>
        </w:rPr>
        <w:t>2</w:t>
      </w:r>
      <w:r w:rsidR="004E6FAF">
        <w:rPr>
          <w:rFonts w:eastAsia="仿宋_GB2312"/>
          <w:sz w:val="30"/>
          <w:szCs w:val="30"/>
          <w:u w:val="single"/>
        </w:rPr>
        <w:t>837.6</w:t>
      </w:r>
      <w:r w:rsidR="00A17FB5">
        <w:rPr>
          <w:rFonts w:eastAsia="仿宋_GB2312" w:hint="eastAsia"/>
          <w:sz w:val="30"/>
          <w:szCs w:val="30"/>
        </w:rPr>
        <w:t>万元，</w:t>
      </w:r>
      <w:r w:rsidR="00A17FB5" w:rsidRPr="00C1254B">
        <w:rPr>
          <w:rFonts w:eastAsia="仿宋_GB2312" w:hint="eastAsia"/>
          <w:sz w:val="30"/>
          <w:szCs w:val="30"/>
        </w:rPr>
        <w:t>公共卫生机构能力建设</w:t>
      </w:r>
      <w:r w:rsidR="00A17FB5" w:rsidRPr="00C1254B">
        <w:rPr>
          <w:rFonts w:eastAsia="仿宋_GB2312" w:hint="eastAsia"/>
          <w:sz w:val="30"/>
          <w:szCs w:val="30"/>
        </w:rPr>
        <w:t>-01</w:t>
      </w:r>
      <w:r w:rsidR="00A17FB5" w:rsidRPr="00C1254B">
        <w:rPr>
          <w:rFonts w:eastAsia="仿宋_GB2312" w:hint="eastAsia"/>
          <w:sz w:val="30"/>
          <w:szCs w:val="30"/>
        </w:rPr>
        <w:t>中央直达资金</w:t>
      </w:r>
      <w:r w:rsidR="00A17FB5" w:rsidRPr="00C1254B">
        <w:rPr>
          <w:rFonts w:eastAsia="仿宋_GB2312" w:hint="eastAsia"/>
          <w:sz w:val="30"/>
          <w:szCs w:val="30"/>
        </w:rPr>
        <w:t>-202</w:t>
      </w:r>
      <w:r w:rsidR="004E6FAF">
        <w:rPr>
          <w:rFonts w:eastAsia="仿宋_GB2312"/>
          <w:sz w:val="30"/>
          <w:szCs w:val="30"/>
        </w:rPr>
        <w:t>3</w:t>
      </w:r>
      <w:r w:rsidR="00A17FB5" w:rsidRPr="00C1254B">
        <w:rPr>
          <w:rFonts w:eastAsia="仿宋_GB2312" w:hint="eastAsia"/>
          <w:sz w:val="30"/>
          <w:szCs w:val="30"/>
        </w:rPr>
        <w:t>年医疗服务与保障能力提升资金</w:t>
      </w:r>
      <w:r w:rsidR="00A17FB5">
        <w:rPr>
          <w:rFonts w:eastAsia="仿宋_GB2312" w:hint="eastAsia"/>
          <w:sz w:val="30"/>
          <w:szCs w:val="30"/>
        </w:rPr>
        <w:t>项目</w:t>
      </w:r>
      <w:r w:rsidR="00A17FB5" w:rsidRPr="00C1254B">
        <w:rPr>
          <w:rFonts w:eastAsia="仿宋_GB2312" w:hint="eastAsia"/>
          <w:sz w:val="30"/>
          <w:szCs w:val="30"/>
          <w:u w:val="single"/>
        </w:rPr>
        <w:t>4</w:t>
      </w:r>
      <w:r w:rsidR="004E6FAF">
        <w:rPr>
          <w:rFonts w:eastAsia="仿宋_GB2312"/>
          <w:sz w:val="30"/>
          <w:szCs w:val="30"/>
          <w:u w:val="single"/>
        </w:rPr>
        <w:t>56</w:t>
      </w:r>
      <w:r w:rsidR="00A17FB5">
        <w:rPr>
          <w:rFonts w:eastAsia="仿宋_GB2312" w:hint="eastAsia"/>
          <w:sz w:val="30"/>
          <w:szCs w:val="30"/>
        </w:rPr>
        <w:t>万元</w:t>
      </w:r>
      <w:r w:rsidR="004E6FAF">
        <w:rPr>
          <w:rFonts w:eastAsia="仿宋_GB2312" w:hint="eastAsia"/>
          <w:sz w:val="30"/>
          <w:szCs w:val="30"/>
        </w:rPr>
        <w:t>，重大疫情防控经费（</w:t>
      </w:r>
      <w:r w:rsidR="004E6FAF">
        <w:rPr>
          <w:rFonts w:eastAsia="仿宋_GB2312" w:hint="eastAsia"/>
          <w:sz w:val="30"/>
          <w:szCs w:val="30"/>
        </w:rPr>
        <w:t>2</w:t>
      </w:r>
      <w:r w:rsidR="004E6FAF">
        <w:rPr>
          <w:rFonts w:eastAsia="仿宋_GB2312"/>
          <w:sz w:val="30"/>
          <w:szCs w:val="30"/>
        </w:rPr>
        <w:t>023</w:t>
      </w:r>
      <w:r w:rsidR="004E6FAF">
        <w:rPr>
          <w:rFonts w:eastAsia="仿宋_GB2312" w:hint="eastAsia"/>
          <w:sz w:val="30"/>
          <w:szCs w:val="30"/>
        </w:rPr>
        <w:t>年中央专项）</w:t>
      </w:r>
      <w:r w:rsidR="00E125E9" w:rsidRPr="00E125E9">
        <w:rPr>
          <w:rFonts w:eastAsia="楷体_GB2312" w:hint="eastAsia"/>
          <w:sz w:val="30"/>
          <w:szCs w:val="30"/>
          <w:u w:val="single"/>
        </w:rPr>
        <w:t>6</w:t>
      </w:r>
      <w:r w:rsidR="00E125E9" w:rsidRPr="00E125E9">
        <w:rPr>
          <w:rFonts w:eastAsia="楷体_GB2312"/>
          <w:sz w:val="30"/>
          <w:szCs w:val="30"/>
          <w:u w:val="single"/>
        </w:rPr>
        <w:t>53.9</w:t>
      </w:r>
      <w:r w:rsidR="00E125E9">
        <w:rPr>
          <w:rFonts w:eastAsia="楷体_GB2312" w:hint="eastAsia"/>
          <w:sz w:val="30"/>
          <w:szCs w:val="30"/>
        </w:rPr>
        <w:t>万元</w:t>
      </w:r>
      <w:r w:rsidR="008B7D7A">
        <w:rPr>
          <w:rFonts w:eastAsia="楷体_GB2312" w:hint="eastAsia"/>
          <w:sz w:val="30"/>
          <w:szCs w:val="30"/>
        </w:rPr>
        <w:t>。</w:t>
      </w:r>
    </w:p>
    <w:p w:rsidR="002B68A9" w:rsidRDefault="005C2FC6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三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国有资产占用情况。</w:t>
      </w:r>
    </w:p>
    <w:p w:rsidR="002B68A9" w:rsidRDefault="005C2FC6">
      <w:pPr>
        <w:spacing w:line="580" w:lineRule="exact"/>
        <w:ind w:firstLineChars="200" w:firstLine="600"/>
        <w:jc w:val="both"/>
        <w:rPr>
          <w:rFonts w:ascii="仿宋_GB2312" w:eastAsia="仿宋_GB2312" w:hAnsi="宋体" w:cs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eastAsia="仿宋_GB2312"/>
          <w:color w:val="000000"/>
          <w:sz w:val="30"/>
          <w:szCs w:val="30"/>
        </w:rPr>
        <w:t>20</w:t>
      </w:r>
      <w:r>
        <w:rPr>
          <w:rFonts w:eastAsia="仿宋_GB2312" w:hint="eastAsia"/>
          <w:color w:val="000000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  <w:lang w:val="en"/>
        </w:rPr>
        <w:t>2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 w:hint="eastAsia"/>
          <w:color w:val="000000"/>
          <w:sz w:val="30"/>
          <w:szCs w:val="30"/>
        </w:rPr>
        <w:t>7</w:t>
      </w:r>
      <w:r>
        <w:rPr>
          <w:rFonts w:eastAsia="仿宋_GB2312" w:hint="eastAsia"/>
          <w:color w:val="000000"/>
          <w:sz w:val="30"/>
          <w:szCs w:val="30"/>
        </w:rPr>
        <w:t>月底</w:t>
      </w:r>
      <w:r>
        <w:rPr>
          <w:rFonts w:eastAsia="仿宋_GB2312"/>
          <w:color w:val="000000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本单位</w:t>
      </w:r>
      <w:r>
        <w:rPr>
          <w:rFonts w:eastAsia="仿宋_GB2312"/>
          <w:color w:val="000000"/>
          <w:sz w:val="30"/>
          <w:szCs w:val="30"/>
        </w:rPr>
        <w:t>各单位共有车辆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="00E125E9">
        <w:rPr>
          <w:rFonts w:eastAsia="仿宋_GB2312"/>
          <w:sz w:val="30"/>
          <w:szCs w:val="30"/>
          <w:u w:val="single"/>
        </w:rPr>
        <w:t>6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辆，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其中：副部（省）级及以上领导用车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辆、主要领导干部用车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辆、机要通信用车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辆、应急保障用车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辆、执法执勤用车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辆、特种专业技术用车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辆、离退休干部用车</w:t>
      </w:r>
      <w:r w:rsidR="00E125E9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E125E9">
        <w:rPr>
          <w:rFonts w:ascii="仿宋_GB2312" w:eastAsia="仿宋_GB2312"/>
          <w:sz w:val="30"/>
          <w:szCs w:val="30"/>
          <w:u w:val="single"/>
        </w:rPr>
        <w:t>0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辆、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其他用车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</w:t>
      </w:r>
      <w:r w:rsidR="00E125E9">
        <w:rPr>
          <w:rFonts w:ascii="仿宋_GB2312" w:eastAsia="仿宋_GB2312" w:hAnsi="宋体" w:cs="仿宋_GB2312"/>
          <w:color w:val="000000"/>
          <w:sz w:val="30"/>
          <w:szCs w:val="30"/>
          <w:u w:val="single"/>
        </w:rPr>
        <w:t>6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辆，</w:t>
      </w:r>
      <w:r>
        <w:rPr>
          <w:rFonts w:ascii="仿宋_GB2312" w:eastAsia="仿宋_GB2312"/>
          <w:sz w:val="30"/>
          <w:szCs w:val="30"/>
        </w:rPr>
        <w:t>其他用车主要包括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="00353D28" w:rsidRPr="00485896">
        <w:rPr>
          <w:rFonts w:eastAsia="仿宋_GB2312" w:hint="eastAsia"/>
          <w:sz w:val="30"/>
          <w:szCs w:val="30"/>
          <w:u w:val="single"/>
        </w:rPr>
        <w:t>轿车、小型载客汽车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。</w:t>
      </w:r>
      <w:r w:rsidRPr="00F23D33">
        <w:rPr>
          <w:rFonts w:ascii="仿宋_GB2312" w:eastAsia="仿宋_GB2312" w:hAnsi="宋体" w:cs="仿宋_GB2312" w:hint="eastAsia"/>
          <w:color w:val="000000"/>
          <w:sz w:val="30"/>
          <w:szCs w:val="30"/>
        </w:rPr>
        <w:t>单价50万元以上的通用设备</w:t>
      </w:r>
      <w:r w:rsidRPr="00F23D33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F23D33" w:rsidRPr="00F23D33">
        <w:rPr>
          <w:rFonts w:ascii="仿宋_GB2312" w:eastAsia="仿宋_GB2312"/>
          <w:sz w:val="30"/>
          <w:szCs w:val="30"/>
          <w:u w:val="single"/>
        </w:rPr>
        <w:t>10</w:t>
      </w:r>
      <w:r w:rsidRPr="00F23D33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F23D33"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，单价100万元以上的专用设备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876201">
        <w:rPr>
          <w:rFonts w:ascii="仿宋_GB2312" w:eastAsia="仿宋_GB2312"/>
          <w:sz w:val="30"/>
          <w:szCs w:val="30"/>
          <w:u w:val="single"/>
        </w:rPr>
        <w:t>2</w:t>
      </w:r>
      <w:r w:rsidR="00353D28">
        <w:rPr>
          <w:rFonts w:ascii="仿宋_GB2312" w:eastAsia="仿宋_GB2312"/>
          <w:sz w:val="30"/>
          <w:szCs w:val="30"/>
          <w:u w:val="single"/>
        </w:rPr>
        <w:t>2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台（套）。</w:t>
      </w:r>
    </w:p>
    <w:p w:rsidR="002B68A9" w:rsidRDefault="005C2FC6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四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预算绩效情况说明。</w:t>
      </w:r>
    </w:p>
    <w:p w:rsidR="002B68A9" w:rsidRDefault="005C2FC6" w:rsidP="00554C1E">
      <w:pPr>
        <w:spacing w:line="580" w:lineRule="exact"/>
        <w:ind w:leftChars="63" w:left="151" w:firstLineChars="150" w:firstLine="45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本</w:t>
      </w:r>
      <w:r>
        <w:rPr>
          <w:rFonts w:eastAsia="仿宋_GB2312" w:hint="eastAsia"/>
          <w:color w:val="000000"/>
          <w:sz w:val="30"/>
          <w:szCs w:val="30"/>
        </w:rPr>
        <w:t>单位</w:t>
      </w:r>
      <w:r>
        <w:rPr>
          <w:rFonts w:eastAsia="仿宋_GB2312"/>
          <w:color w:val="000000"/>
          <w:sz w:val="30"/>
          <w:szCs w:val="30"/>
        </w:rPr>
        <w:t>20</w:t>
      </w:r>
      <w:r>
        <w:rPr>
          <w:rFonts w:eastAsia="仿宋_GB2312" w:hint="eastAsia"/>
          <w:color w:val="000000"/>
          <w:sz w:val="30"/>
          <w:szCs w:val="30"/>
        </w:rPr>
        <w:t>23</w:t>
      </w:r>
      <w:r>
        <w:rPr>
          <w:rFonts w:eastAsia="仿宋_GB2312"/>
          <w:color w:val="000000"/>
          <w:sz w:val="30"/>
          <w:szCs w:val="30"/>
        </w:rPr>
        <w:t>年实行绩效目标管理的项目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="00554C1E">
        <w:rPr>
          <w:rFonts w:eastAsia="仿宋_GB2312"/>
          <w:sz w:val="30"/>
          <w:szCs w:val="30"/>
          <w:u w:val="single"/>
        </w:rPr>
        <w:t>9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个，涉及预算金额</w:t>
      </w:r>
      <w:r>
        <w:rPr>
          <w:rFonts w:eastAsia="仿宋_GB2312"/>
          <w:sz w:val="30"/>
          <w:szCs w:val="30"/>
          <w:u w:val="single"/>
        </w:rPr>
        <w:t xml:space="preserve">  </w:t>
      </w:r>
      <w:r w:rsidR="00554C1E">
        <w:rPr>
          <w:rFonts w:eastAsia="仿宋_GB2312"/>
          <w:sz w:val="30"/>
          <w:szCs w:val="30"/>
          <w:u w:val="single"/>
        </w:rPr>
        <w:t>6615.</w:t>
      </w:r>
      <w:r w:rsidR="00982D55">
        <w:rPr>
          <w:rFonts w:eastAsia="仿宋_GB2312"/>
          <w:sz w:val="30"/>
          <w:szCs w:val="30"/>
          <w:u w:val="single"/>
        </w:rPr>
        <w:t>81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</w:rPr>
        <w:t>万</w:t>
      </w:r>
      <w:r>
        <w:rPr>
          <w:rFonts w:eastAsia="仿宋_GB2312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2B68A9" w:rsidRPr="00982D55" w:rsidRDefault="002B68A9">
      <w:pPr>
        <w:spacing w:line="580" w:lineRule="exact"/>
        <w:ind w:firstLineChars="200" w:firstLine="600"/>
        <w:jc w:val="both"/>
        <w:rPr>
          <w:rFonts w:eastAsia="仿宋_GB2312"/>
          <w:sz w:val="30"/>
          <w:szCs w:val="30"/>
        </w:rPr>
      </w:pPr>
    </w:p>
    <w:p w:rsidR="002B68A9" w:rsidRDefault="002B68A9" w:rsidP="00554C1E">
      <w:pPr>
        <w:spacing w:line="580" w:lineRule="exact"/>
        <w:jc w:val="both"/>
        <w:rPr>
          <w:rFonts w:eastAsia="仿宋_GB2312"/>
          <w:color w:val="000000"/>
          <w:sz w:val="30"/>
          <w:szCs w:val="30"/>
        </w:rPr>
      </w:pPr>
    </w:p>
    <w:p w:rsidR="006C5848" w:rsidRDefault="006C5848" w:rsidP="00554C1E">
      <w:pPr>
        <w:spacing w:line="580" w:lineRule="exact"/>
        <w:jc w:val="both"/>
        <w:rPr>
          <w:rFonts w:eastAsia="仿宋_GB2312"/>
          <w:color w:val="000000"/>
          <w:sz w:val="30"/>
          <w:szCs w:val="30"/>
        </w:rPr>
      </w:pPr>
    </w:p>
    <w:p w:rsidR="006C5848" w:rsidRDefault="006C5848" w:rsidP="00554C1E">
      <w:pPr>
        <w:spacing w:line="580" w:lineRule="exact"/>
        <w:jc w:val="both"/>
        <w:rPr>
          <w:rFonts w:eastAsia="仿宋_GB2312"/>
          <w:color w:val="000000"/>
          <w:sz w:val="30"/>
          <w:szCs w:val="30"/>
        </w:rPr>
      </w:pPr>
    </w:p>
    <w:p w:rsidR="005C2518" w:rsidRDefault="005C2518" w:rsidP="00554C1E">
      <w:pPr>
        <w:spacing w:line="580" w:lineRule="exact"/>
        <w:jc w:val="both"/>
        <w:rPr>
          <w:rFonts w:eastAsia="仿宋_GB2312"/>
          <w:color w:val="000000"/>
          <w:sz w:val="30"/>
          <w:szCs w:val="30"/>
        </w:rPr>
      </w:pPr>
    </w:p>
    <w:p w:rsidR="005C2518" w:rsidRDefault="005C2518" w:rsidP="00554C1E">
      <w:pPr>
        <w:spacing w:line="580" w:lineRule="exact"/>
        <w:jc w:val="both"/>
        <w:rPr>
          <w:rFonts w:eastAsia="仿宋_GB2312"/>
          <w:color w:val="000000"/>
          <w:sz w:val="30"/>
          <w:szCs w:val="30"/>
        </w:rPr>
      </w:pPr>
    </w:p>
    <w:p w:rsidR="002B68A9" w:rsidRDefault="005C2FC6">
      <w:pPr>
        <w:pStyle w:val="1"/>
        <w:spacing w:line="600" w:lineRule="exact"/>
        <w:jc w:val="center"/>
        <w:rPr>
          <w:rFonts w:ascii="方正小标宋简体" w:eastAsia="方正小标宋简体" w:hAnsi="方正小标宋简体" w:cs="方正小标宋简体"/>
          <w:b w:val="0"/>
          <w:sz w:val="48"/>
          <w:szCs w:val="48"/>
        </w:rPr>
      </w:pPr>
      <w:bookmarkStart w:id="14" w:name="_Toc78784585"/>
      <w:r>
        <w:rPr>
          <w:rFonts w:ascii="方正小标宋简体" w:eastAsia="方正小标宋简体" w:hAnsi="方正小标宋简体" w:cs="方正小标宋简体" w:hint="eastAsia"/>
          <w:b w:val="0"/>
          <w:sz w:val="48"/>
          <w:szCs w:val="48"/>
        </w:rPr>
        <w:lastRenderedPageBreak/>
        <w:t>第三部分  名词解释</w:t>
      </w:r>
      <w:bookmarkEnd w:id="14"/>
    </w:p>
    <w:p w:rsidR="002B68A9" w:rsidRDefault="002B68A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2B68A9" w:rsidRDefault="005C2FC6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单位预算。是指主管预算单位依据相关法律、法规和政策规定及其行使职能需要，组织所属预算单位编制并逐级上报、审核、汇总，经财政单位审核后按程序依法批准的单位综合收支计划。</w:t>
      </w:r>
    </w:p>
    <w:p w:rsidR="002B68A9" w:rsidRDefault="005C2FC6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2.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机关运行经费</w:t>
      </w:r>
      <w:r>
        <w:rPr>
          <w:rFonts w:eastAsia="仿宋_GB2312" w:hint="eastAsia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是指各</w:t>
      </w:r>
      <w:r>
        <w:rPr>
          <w:rFonts w:eastAsia="仿宋_GB2312" w:hint="eastAsia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eastAsia="仿宋_GB2312" w:hint="eastAsia"/>
          <w:sz w:val="30"/>
          <w:szCs w:val="30"/>
        </w:rPr>
        <w:t>。</w:t>
      </w: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F23D33" w:rsidRDefault="00F23D33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2B68A9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</w:p>
    <w:p w:rsidR="002B68A9" w:rsidRDefault="005C2FC6">
      <w:pPr>
        <w:pStyle w:val="1"/>
        <w:spacing w:line="600" w:lineRule="exact"/>
        <w:jc w:val="center"/>
        <w:rPr>
          <w:rFonts w:ascii="方正小标宋简体" w:eastAsia="方正小标宋简体" w:hAnsi="方正小标宋简体" w:cs="方正小标宋简体"/>
          <w:b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8"/>
          <w:szCs w:val="48"/>
        </w:rPr>
        <w:lastRenderedPageBreak/>
        <w:t>第四部分  2023年单位预算表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一、《单位收支总体情况表》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二、《单位收入总体情况表》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三、《单位支出总体情况表》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四、《财政拨款收支总体情况表》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五、《一般公共预算支出情况表》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六、《一般公共预算基本支出情况表》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七、《一般公共预算“三公”经费支出情况表》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八、《政府性基金预算支出情况表》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九、《国有资本经营预算支出情况表》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十、《项目支出表》</w:t>
      </w:r>
    </w:p>
    <w:p w:rsidR="002B68A9" w:rsidRDefault="005C2FC6">
      <w:pPr>
        <w:spacing w:line="560" w:lineRule="exact"/>
        <w:ind w:leftChars="200" w:left="480"/>
        <w:rPr>
          <w:rFonts w:ascii="楷体_GB2312" w:eastAsia="楷体_GB2312" w:hAnsi="Times New Roman"/>
          <w:b/>
          <w:sz w:val="30"/>
          <w:szCs w:val="30"/>
        </w:rPr>
      </w:pPr>
      <w:r>
        <w:rPr>
          <w:rFonts w:ascii="楷体_GB2312" w:eastAsia="楷体_GB2312" w:hAnsi="Times New Roman" w:hint="eastAsia"/>
          <w:b/>
          <w:sz w:val="30"/>
          <w:szCs w:val="30"/>
        </w:rPr>
        <w:t>十一、关于空表的说明</w:t>
      </w:r>
      <w:r>
        <w:rPr>
          <w:rFonts w:ascii="楷体_GB2312" w:eastAsia="楷体_GB2312" w:hAnsi="Times New Roman" w:hint="eastAsia"/>
          <w:b/>
          <w:sz w:val="30"/>
          <w:szCs w:val="30"/>
        </w:rPr>
        <w:tab/>
      </w:r>
    </w:p>
    <w:p w:rsidR="002B68A9" w:rsidRDefault="006C5848">
      <w:pPr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1</w:t>
      </w:r>
      <w:r w:rsidR="005C2FC6">
        <w:rPr>
          <w:rFonts w:eastAsia="楷体_GB2312" w:hint="eastAsia"/>
          <w:sz w:val="30"/>
          <w:szCs w:val="30"/>
        </w:rPr>
        <w:t>.</w:t>
      </w:r>
      <w:r w:rsidR="005C2FC6">
        <w:rPr>
          <w:rFonts w:eastAsia="楷体_GB2312" w:hint="eastAsia"/>
          <w:sz w:val="30"/>
          <w:szCs w:val="30"/>
        </w:rPr>
        <w:t>本单位</w:t>
      </w:r>
      <w:r w:rsidR="005C2FC6">
        <w:rPr>
          <w:rFonts w:eastAsia="楷体_GB2312" w:hint="eastAsia"/>
          <w:sz w:val="30"/>
          <w:szCs w:val="30"/>
        </w:rPr>
        <w:t>2023</w:t>
      </w:r>
      <w:r>
        <w:rPr>
          <w:rFonts w:eastAsia="楷体_GB2312" w:hint="eastAsia"/>
          <w:sz w:val="30"/>
          <w:szCs w:val="30"/>
        </w:rPr>
        <w:t>年一般公共预算“三公”经费支出情况表为空表</w:t>
      </w:r>
      <w:r w:rsidR="005C2FC6">
        <w:rPr>
          <w:rFonts w:eastAsia="楷体_GB2312" w:hint="eastAsia"/>
          <w:sz w:val="30"/>
          <w:szCs w:val="30"/>
        </w:rPr>
        <w:t>。</w:t>
      </w:r>
    </w:p>
    <w:p w:rsidR="002B68A9" w:rsidRDefault="006C5848">
      <w:pPr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2</w:t>
      </w:r>
      <w:r w:rsidR="005C2FC6">
        <w:rPr>
          <w:rFonts w:eastAsia="楷体_GB2312" w:hint="eastAsia"/>
          <w:sz w:val="30"/>
          <w:szCs w:val="30"/>
        </w:rPr>
        <w:t>.</w:t>
      </w:r>
      <w:r>
        <w:rPr>
          <w:rFonts w:eastAsia="楷体_GB2312" w:hint="eastAsia"/>
          <w:sz w:val="30"/>
          <w:szCs w:val="30"/>
        </w:rPr>
        <w:t xml:space="preserve"> </w:t>
      </w:r>
      <w:r w:rsidR="005C2FC6">
        <w:rPr>
          <w:rFonts w:eastAsia="楷体_GB2312" w:hint="eastAsia"/>
          <w:sz w:val="30"/>
          <w:szCs w:val="30"/>
        </w:rPr>
        <w:t>本单位</w:t>
      </w:r>
      <w:r w:rsidR="005C2FC6">
        <w:rPr>
          <w:rFonts w:eastAsia="楷体_GB2312"/>
          <w:sz w:val="30"/>
          <w:szCs w:val="30"/>
        </w:rPr>
        <w:t>20</w:t>
      </w:r>
      <w:r w:rsidR="005C2FC6">
        <w:rPr>
          <w:rFonts w:eastAsia="楷体_GB2312" w:hint="eastAsia"/>
          <w:sz w:val="30"/>
          <w:szCs w:val="30"/>
        </w:rPr>
        <w:t>23</w:t>
      </w:r>
      <w:r w:rsidR="005C2FC6">
        <w:rPr>
          <w:rFonts w:eastAsia="楷体_GB2312"/>
          <w:sz w:val="30"/>
          <w:szCs w:val="30"/>
        </w:rPr>
        <w:t>年</w:t>
      </w:r>
      <w:r>
        <w:rPr>
          <w:rFonts w:eastAsia="楷体_GB2312" w:hint="eastAsia"/>
          <w:sz w:val="30"/>
          <w:szCs w:val="30"/>
        </w:rPr>
        <w:t>政府性基金预算支出情况表为空表</w:t>
      </w:r>
      <w:r w:rsidR="005C2FC6">
        <w:rPr>
          <w:rFonts w:eastAsia="楷体_GB2312" w:hint="eastAsia"/>
          <w:sz w:val="30"/>
          <w:szCs w:val="30"/>
        </w:rPr>
        <w:t>。</w:t>
      </w:r>
    </w:p>
    <w:p w:rsidR="002B68A9" w:rsidRDefault="005C2FC6">
      <w:pPr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4.</w:t>
      </w:r>
      <w:r>
        <w:rPr>
          <w:rFonts w:eastAsia="楷体_GB2312" w:hint="eastAsia"/>
          <w:sz w:val="30"/>
          <w:szCs w:val="30"/>
        </w:rPr>
        <w:t>本单位</w:t>
      </w:r>
      <w:r>
        <w:rPr>
          <w:rFonts w:eastAsia="楷体_GB2312"/>
          <w:sz w:val="30"/>
          <w:szCs w:val="30"/>
        </w:rPr>
        <w:t>20</w:t>
      </w:r>
      <w:r>
        <w:rPr>
          <w:rFonts w:eastAsia="楷体_GB2312" w:hint="eastAsia"/>
          <w:sz w:val="30"/>
          <w:szCs w:val="30"/>
        </w:rPr>
        <w:t>23</w:t>
      </w:r>
      <w:r>
        <w:rPr>
          <w:rFonts w:eastAsia="楷体_GB2312"/>
          <w:sz w:val="30"/>
          <w:szCs w:val="30"/>
        </w:rPr>
        <w:t>年</w:t>
      </w:r>
      <w:r>
        <w:rPr>
          <w:rFonts w:eastAsia="楷体_GB2312" w:hint="eastAsia"/>
          <w:sz w:val="30"/>
          <w:szCs w:val="30"/>
        </w:rPr>
        <w:t>国有资本经营预算支出情况表为空表。</w:t>
      </w:r>
    </w:p>
    <w:p w:rsidR="002B68A9" w:rsidRDefault="002B68A9">
      <w:pPr>
        <w:spacing w:line="560" w:lineRule="exact"/>
        <w:rPr>
          <w:rFonts w:eastAsia="楷体"/>
          <w:sz w:val="30"/>
          <w:szCs w:val="30"/>
        </w:rPr>
      </w:pPr>
    </w:p>
    <w:p w:rsidR="002B68A9" w:rsidRDefault="005C2FC6">
      <w:pPr>
        <w:spacing w:line="56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" w:hint="eastAsia"/>
          <w:sz w:val="30"/>
          <w:szCs w:val="30"/>
        </w:rPr>
        <w:t>注：以上预算公开表均作附表，</w:t>
      </w:r>
      <w:r w:rsidR="00DA070B">
        <w:rPr>
          <w:rFonts w:eastAsia="楷体" w:hint="eastAsia"/>
          <w:sz w:val="30"/>
          <w:szCs w:val="30"/>
        </w:rPr>
        <w:t>见附件</w:t>
      </w:r>
      <w:r w:rsidR="00DA070B">
        <w:rPr>
          <w:rFonts w:eastAsia="楷体" w:hint="eastAsia"/>
          <w:sz w:val="30"/>
          <w:szCs w:val="30"/>
        </w:rPr>
        <w:t>2</w:t>
      </w:r>
      <w:r>
        <w:rPr>
          <w:rFonts w:eastAsia="楷体" w:hint="eastAsia"/>
          <w:sz w:val="30"/>
          <w:szCs w:val="30"/>
        </w:rPr>
        <w:t>。</w:t>
      </w:r>
    </w:p>
    <w:sectPr w:rsidR="002B68A9">
      <w:footerReference w:type="default" r:id="rId10"/>
      <w:pgSz w:w="11907" w:h="16840"/>
      <w:pgMar w:top="2098" w:right="1474" w:bottom="1304" w:left="1588" w:header="765" w:footer="765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81" w:rsidRDefault="00A40981">
      <w:pPr>
        <w:spacing w:line="240" w:lineRule="auto"/>
      </w:pPr>
      <w:r>
        <w:separator/>
      </w:r>
    </w:p>
  </w:endnote>
  <w:endnote w:type="continuationSeparator" w:id="0">
    <w:p w:rsidR="00A40981" w:rsidRDefault="00A40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S Serif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C6" w:rsidRDefault="005C2FC6">
    <w:pPr>
      <w:pStyle w:val="a6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5C2FC6" w:rsidRDefault="005C2FC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C6" w:rsidRDefault="005C2FC6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C6" w:rsidRDefault="005C2F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A0E12" w:rsidRPr="000A0E12">
      <w:rPr>
        <w:noProof/>
        <w:lang w:val="zh-CN"/>
      </w:rPr>
      <w:t>-</w:t>
    </w:r>
    <w:r w:rsidR="000A0E12">
      <w:rPr>
        <w:noProof/>
      </w:rPr>
      <w:t xml:space="preserve"> 5 -</w:t>
    </w:r>
    <w:r>
      <w:fldChar w:fldCharType="end"/>
    </w:r>
  </w:p>
  <w:p w:rsidR="005C2FC6" w:rsidRDefault="005C2FC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81" w:rsidRDefault="00A40981">
      <w:pPr>
        <w:spacing w:line="240" w:lineRule="auto"/>
      </w:pPr>
      <w:r>
        <w:separator/>
      </w:r>
    </w:p>
  </w:footnote>
  <w:footnote w:type="continuationSeparator" w:id="0">
    <w:p w:rsidR="00A40981" w:rsidRDefault="00A40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FC6" w:rsidRDefault="005C2FC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A5549"/>
    <w:multiLevelType w:val="singleLevel"/>
    <w:tmpl w:val="B85A554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924A1E"/>
    <w:multiLevelType w:val="multilevel"/>
    <w:tmpl w:val="2B924A1E"/>
    <w:lvl w:ilvl="0">
      <w:start w:val="2"/>
      <w:numFmt w:val="japaneseCounting"/>
      <w:lvlText w:val="（%1）"/>
      <w:lvlJc w:val="left"/>
      <w:pPr>
        <w:ind w:left="1682" w:hanging="1080"/>
      </w:pPr>
      <w:rPr>
        <w:rFonts w:cs="仿宋_GB2312" w:hint="default"/>
        <w:b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397A4644"/>
    <w:multiLevelType w:val="multilevel"/>
    <w:tmpl w:val="397A4644"/>
    <w:lvl w:ilvl="0">
      <w:start w:val="2"/>
      <w:numFmt w:val="japaneseCounting"/>
      <w:lvlText w:val="（%1）"/>
      <w:lvlJc w:val="left"/>
      <w:pPr>
        <w:ind w:left="1682" w:hanging="1080"/>
      </w:pPr>
      <w:rPr>
        <w:rFonts w:cs="仿宋_GB2312" w:hint="default"/>
        <w:b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2YyNTM0OWUzNDM4MjA1ODZhZGQ2Zjc0MGY4MzcifQ=="/>
    <w:docVar w:name="KSO_WPS_MARK_KEY" w:val="4fa0a402-00c8-4d6e-ade5-479e01d73934"/>
  </w:docVars>
  <w:rsids>
    <w:rsidRoot w:val="00937D77"/>
    <w:rsid w:val="DEFFAB64"/>
    <w:rsid w:val="F51C3534"/>
    <w:rsid w:val="0001204D"/>
    <w:rsid w:val="00014B7E"/>
    <w:rsid w:val="00020DAE"/>
    <w:rsid w:val="00025DCF"/>
    <w:rsid w:val="00026B49"/>
    <w:rsid w:val="000279BC"/>
    <w:rsid w:val="00035889"/>
    <w:rsid w:val="0003736F"/>
    <w:rsid w:val="00040A70"/>
    <w:rsid w:val="00041AA9"/>
    <w:rsid w:val="000546FB"/>
    <w:rsid w:val="00055156"/>
    <w:rsid w:val="000561F0"/>
    <w:rsid w:val="00066DA5"/>
    <w:rsid w:val="00081133"/>
    <w:rsid w:val="00082771"/>
    <w:rsid w:val="00093F1A"/>
    <w:rsid w:val="00097C4D"/>
    <w:rsid w:val="000A0E12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F2DDD"/>
    <w:rsid w:val="00103D12"/>
    <w:rsid w:val="001044EF"/>
    <w:rsid w:val="00107793"/>
    <w:rsid w:val="00107F74"/>
    <w:rsid w:val="00110030"/>
    <w:rsid w:val="00141FB3"/>
    <w:rsid w:val="00143640"/>
    <w:rsid w:val="00146622"/>
    <w:rsid w:val="00151DB8"/>
    <w:rsid w:val="00151E56"/>
    <w:rsid w:val="00154D50"/>
    <w:rsid w:val="001574DB"/>
    <w:rsid w:val="001616F8"/>
    <w:rsid w:val="001639E6"/>
    <w:rsid w:val="0016548E"/>
    <w:rsid w:val="00167781"/>
    <w:rsid w:val="0017420B"/>
    <w:rsid w:val="001743A6"/>
    <w:rsid w:val="0019552B"/>
    <w:rsid w:val="001A1316"/>
    <w:rsid w:val="001A58F7"/>
    <w:rsid w:val="001B3EF9"/>
    <w:rsid w:val="001B47FB"/>
    <w:rsid w:val="001C525C"/>
    <w:rsid w:val="001E0B65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767EF"/>
    <w:rsid w:val="00290082"/>
    <w:rsid w:val="00290EAC"/>
    <w:rsid w:val="00293ACA"/>
    <w:rsid w:val="002A1782"/>
    <w:rsid w:val="002A23DC"/>
    <w:rsid w:val="002A3DBF"/>
    <w:rsid w:val="002B68A9"/>
    <w:rsid w:val="002C111D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05B0"/>
    <w:rsid w:val="0035182A"/>
    <w:rsid w:val="00353D28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756A4"/>
    <w:rsid w:val="0048352E"/>
    <w:rsid w:val="004A5DF5"/>
    <w:rsid w:val="004A6EE3"/>
    <w:rsid w:val="004B0888"/>
    <w:rsid w:val="004C0EED"/>
    <w:rsid w:val="004C1F92"/>
    <w:rsid w:val="004C304B"/>
    <w:rsid w:val="004D2A21"/>
    <w:rsid w:val="004E5901"/>
    <w:rsid w:val="004E6FAF"/>
    <w:rsid w:val="004E7F96"/>
    <w:rsid w:val="004F1D8F"/>
    <w:rsid w:val="004F304B"/>
    <w:rsid w:val="00502101"/>
    <w:rsid w:val="00507FC2"/>
    <w:rsid w:val="00513E0C"/>
    <w:rsid w:val="00531F24"/>
    <w:rsid w:val="00534FC8"/>
    <w:rsid w:val="005442FD"/>
    <w:rsid w:val="00547CCA"/>
    <w:rsid w:val="0055334A"/>
    <w:rsid w:val="00554C1E"/>
    <w:rsid w:val="0056218D"/>
    <w:rsid w:val="00563DE0"/>
    <w:rsid w:val="00566B36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2518"/>
    <w:rsid w:val="005C2FC6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2EF8"/>
    <w:rsid w:val="006054BF"/>
    <w:rsid w:val="006140F7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7042"/>
    <w:rsid w:val="006A7123"/>
    <w:rsid w:val="006B0F4B"/>
    <w:rsid w:val="006C5848"/>
    <w:rsid w:val="006D456D"/>
    <w:rsid w:val="006D7313"/>
    <w:rsid w:val="006E5C14"/>
    <w:rsid w:val="006F0A1C"/>
    <w:rsid w:val="006F408B"/>
    <w:rsid w:val="007002D3"/>
    <w:rsid w:val="00703777"/>
    <w:rsid w:val="00716804"/>
    <w:rsid w:val="00737A20"/>
    <w:rsid w:val="0074381E"/>
    <w:rsid w:val="00754417"/>
    <w:rsid w:val="00754D22"/>
    <w:rsid w:val="00795DC2"/>
    <w:rsid w:val="007B750A"/>
    <w:rsid w:val="007C0CD1"/>
    <w:rsid w:val="007C220B"/>
    <w:rsid w:val="007C257B"/>
    <w:rsid w:val="007C27C2"/>
    <w:rsid w:val="007C4FF4"/>
    <w:rsid w:val="007E0D5B"/>
    <w:rsid w:val="007E2276"/>
    <w:rsid w:val="007F218B"/>
    <w:rsid w:val="00810D0C"/>
    <w:rsid w:val="00824025"/>
    <w:rsid w:val="008277F5"/>
    <w:rsid w:val="00834617"/>
    <w:rsid w:val="0083475B"/>
    <w:rsid w:val="008370F2"/>
    <w:rsid w:val="00841058"/>
    <w:rsid w:val="008422D7"/>
    <w:rsid w:val="00844953"/>
    <w:rsid w:val="00846C2E"/>
    <w:rsid w:val="00847B3C"/>
    <w:rsid w:val="00851ECC"/>
    <w:rsid w:val="00861D45"/>
    <w:rsid w:val="00866211"/>
    <w:rsid w:val="00876201"/>
    <w:rsid w:val="00890F33"/>
    <w:rsid w:val="00891CC1"/>
    <w:rsid w:val="008A2192"/>
    <w:rsid w:val="008A584F"/>
    <w:rsid w:val="008B0BE1"/>
    <w:rsid w:val="008B440D"/>
    <w:rsid w:val="008B7D7A"/>
    <w:rsid w:val="008C6A37"/>
    <w:rsid w:val="008D0B65"/>
    <w:rsid w:val="008D7A7F"/>
    <w:rsid w:val="008E4B67"/>
    <w:rsid w:val="008F0A65"/>
    <w:rsid w:val="008F7F2F"/>
    <w:rsid w:val="0090543A"/>
    <w:rsid w:val="00912B9F"/>
    <w:rsid w:val="00912DED"/>
    <w:rsid w:val="009224E2"/>
    <w:rsid w:val="00922C71"/>
    <w:rsid w:val="00931ADF"/>
    <w:rsid w:val="009339F5"/>
    <w:rsid w:val="00933DD8"/>
    <w:rsid w:val="00934F3E"/>
    <w:rsid w:val="00937D77"/>
    <w:rsid w:val="00946BC0"/>
    <w:rsid w:val="009618D7"/>
    <w:rsid w:val="00962587"/>
    <w:rsid w:val="009822BE"/>
    <w:rsid w:val="00982D55"/>
    <w:rsid w:val="00990C9A"/>
    <w:rsid w:val="0099610D"/>
    <w:rsid w:val="009970B7"/>
    <w:rsid w:val="009A08A7"/>
    <w:rsid w:val="009A3307"/>
    <w:rsid w:val="009A41AC"/>
    <w:rsid w:val="009A45FD"/>
    <w:rsid w:val="009A47C1"/>
    <w:rsid w:val="009B0D59"/>
    <w:rsid w:val="009B0FCC"/>
    <w:rsid w:val="009C28FD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17FB5"/>
    <w:rsid w:val="00A25266"/>
    <w:rsid w:val="00A325D0"/>
    <w:rsid w:val="00A37FB3"/>
    <w:rsid w:val="00A40981"/>
    <w:rsid w:val="00A410A3"/>
    <w:rsid w:val="00A43941"/>
    <w:rsid w:val="00A47777"/>
    <w:rsid w:val="00A47CBF"/>
    <w:rsid w:val="00A50357"/>
    <w:rsid w:val="00A52A4D"/>
    <w:rsid w:val="00A54C43"/>
    <w:rsid w:val="00A54C55"/>
    <w:rsid w:val="00A62D36"/>
    <w:rsid w:val="00A64852"/>
    <w:rsid w:val="00A74096"/>
    <w:rsid w:val="00A8081F"/>
    <w:rsid w:val="00A8708A"/>
    <w:rsid w:val="00A918A4"/>
    <w:rsid w:val="00A91C28"/>
    <w:rsid w:val="00A96D04"/>
    <w:rsid w:val="00AB093E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4E47"/>
    <w:rsid w:val="00B633A1"/>
    <w:rsid w:val="00B66FA2"/>
    <w:rsid w:val="00B757C2"/>
    <w:rsid w:val="00B81028"/>
    <w:rsid w:val="00B90553"/>
    <w:rsid w:val="00B91762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08CF"/>
    <w:rsid w:val="00C92CB8"/>
    <w:rsid w:val="00C96C5A"/>
    <w:rsid w:val="00CA1B19"/>
    <w:rsid w:val="00CA68E2"/>
    <w:rsid w:val="00CB0036"/>
    <w:rsid w:val="00CB119F"/>
    <w:rsid w:val="00CC066C"/>
    <w:rsid w:val="00CC7517"/>
    <w:rsid w:val="00CD0B0B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1727"/>
    <w:rsid w:val="00D23D4D"/>
    <w:rsid w:val="00D27938"/>
    <w:rsid w:val="00D27B83"/>
    <w:rsid w:val="00D51CC5"/>
    <w:rsid w:val="00D55851"/>
    <w:rsid w:val="00D56E50"/>
    <w:rsid w:val="00D574FF"/>
    <w:rsid w:val="00D608C7"/>
    <w:rsid w:val="00D8056F"/>
    <w:rsid w:val="00D877BB"/>
    <w:rsid w:val="00D91D08"/>
    <w:rsid w:val="00D92B61"/>
    <w:rsid w:val="00DA070B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125E9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23D33"/>
    <w:rsid w:val="00F45519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D681DEC"/>
    <w:rsid w:val="268758BC"/>
    <w:rsid w:val="3557428F"/>
    <w:rsid w:val="3D407E3C"/>
    <w:rsid w:val="3FCB28EB"/>
    <w:rsid w:val="40956B0D"/>
    <w:rsid w:val="4E1E02D7"/>
    <w:rsid w:val="4F204931"/>
    <w:rsid w:val="693A5856"/>
    <w:rsid w:val="6A2D5246"/>
    <w:rsid w:val="73A82400"/>
    <w:rsid w:val="748F20DD"/>
    <w:rsid w:val="77EFDD89"/>
    <w:rsid w:val="7DD12A33"/>
    <w:rsid w:val="7EC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A726C"/>
  <w15:docId w15:val="{03145B79-7E2E-48F3-AE3E-66864697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宋体" w:hAnsi="MS Serif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link w:val="a5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a9">
    <w:name w:val="page number"/>
  </w:style>
  <w:style w:type="character" w:customStyle="1" w:styleId="10">
    <w:name w:val="标题 1 字符"/>
    <w:link w:val="1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hAnsi="Cambria"/>
      <w:b/>
      <w:bCs/>
      <w:sz w:val="32"/>
      <w:szCs w:val="32"/>
    </w:rPr>
  </w:style>
  <w:style w:type="character" w:customStyle="1" w:styleId="a5">
    <w:name w:val="批注框文本 字符"/>
    <w:link w:val="a4"/>
    <w:rPr>
      <w:sz w:val="18"/>
      <w:szCs w:val="18"/>
    </w:rPr>
  </w:style>
  <w:style w:type="character" w:customStyle="1" w:styleId="a7">
    <w:name w:val="页脚 字符"/>
    <w:link w:val="a6"/>
    <w:uiPriority w:val="99"/>
    <w:rPr>
      <w:sz w:val="18"/>
      <w:szCs w:val="18"/>
    </w:rPr>
  </w:style>
  <w:style w:type="paragraph" w:customStyle="1" w:styleId="CharChar">
    <w:name w:val="Char Char"/>
    <w:basedOn w:val="a3"/>
    <w:pPr>
      <w:adjustRightInd/>
      <w:spacing w:line="240" w:lineRule="auto"/>
      <w:jc w:val="both"/>
      <w:textAlignment w:val="auto"/>
    </w:pPr>
  </w:style>
  <w:style w:type="paragraph" w:styleId="aa">
    <w:name w:val="List Paragraph"/>
    <w:basedOn w:val="a"/>
    <w:uiPriority w:val="34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753</Words>
  <Characters>4295</Characters>
  <Application>Microsoft Office Word</Application>
  <DocSecurity>0</DocSecurity>
  <Lines>35</Lines>
  <Paragraphs>10</Paragraphs>
  <ScaleCrop>false</ScaleCrop>
  <Company>微软中国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朱春礼</dc:creator>
  <cp:lastModifiedBy>tjwch</cp:lastModifiedBy>
  <cp:revision>32</cp:revision>
  <cp:lastPrinted>2022-01-18T17:13:00Z</cp:lastPrinted>
  <dcterms:created xsi:type="dcterms:W3CDTF">2019-01-31T15:44:00Z</dcterms:created>
  <dcterms:modified xsi:type="dcterms:W3CDTF">2024-02-26T00:38:00Z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DE8EDE79B2C447BBBC43FB59D07D9BAF</vt:lpwstr>
  </property>
</Properties>
</file>